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95699">
      <w:pPr>
        <w:spacing w:before="624" w:beforeLines="200" w:after="312" w:afterLines="100"/>
        <w:jc w:val="center"/>
        <w:rPr>
          <w:rFonts w:ascii="华文中宋" w:hAnsi="华文中宋" w:eastAsia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sz w:val="44"/>
          <w:szCs w:val="44"/>
        </w:rPr>
        <w:t>中标（成交）通知书</w:t>
      </w:r>
    </w:p>
    <w:bookmarkEnd w:id="0"/>
    <w:p w14:paraId="6C0583DE">
      <w:pPr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我院组织的</w:t>
      </w:r>
      <w:r>
        <w:rPr>
          <w:rFonts w:hint="eastAsia" w:ascii="华文中宋" w:hAnsi="华文中宋" w:eastAsia="华文中宋"/>
          <w:sz w:val="28"/>
          <w:szCs w:val="28"/>
          <w:u w:val="single"/>
          <w:lang w:val="en-US" w:eastAsia="zh-CN"/>
        </w:rPr>
        <w:t xml:space="preserve"> 饮水设备维修维保服务</w:t>
      </w:r>
      <w:r>
        <w:rPr>
          <w:rFonts w:hint="eastAsia" w:ascii="华文中宋" w:hAnsi="华文中宋" w:eastAsia="华文中宋"/>
          <w:sz w:val="28"/>
          <w:szCs w:val="28"/>
          <w:u w:val="single"/>
          <w:lang w:eastAsia="zh-CN"/>
        </w:rPr>
        <w:t>项目</w:t>
      </w:r>
      <w:r>
        <w:rPr>
          <w:rFonts w:hint="eastAsia" w:ascii="华文中宋" w:hAnsi="华文中宋" w:eastAsia="华文中宋"/>
          <w:sz w:val="28"/>
          <w:szCs w:val="28"/>
        </w:rPr>
        <w:t>（项目编号：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hqbzzwlx-202601</w:t>
      </w:r>
      <w:r>
        <w:rPr>
          <w:rFonts w:hint="eastAsia" w:ascii="华文中宋" w:hAnsi="华文中宋" w:eastAsia="华文中宋"/>
          <w:sz w:val="28"/>
          <w:szCs w:val="28"/>
        </w:rPr>
        <w:t>）院内公开遴选采购评审工作巳经结束。根据采购文件的规定及评审委员会的评审结果，确定</w:t>
      </w:r>
      <w:r>
        <w:rPr>
          <w:rFonts w:hint="eastAsia" w:ascii="华文中宋" w:hAnsi="华文中宋" w:eastAsia="华文中宋"/>
          <w:b/>
          <w:bCs w:val="0"/>
          <w:sz w:val="28"/>
          <w:szCs w:val="28"/>
          <w:u w:val="single"/>
          <w:lang w:val="en-US" w:eastAsia="zh-CN"/>
        </w:rPr>
        <w:t>上海润健实业有限公司</w:t>
      </w:r>
      <w:r>
        <w:rPr>
          <w:rFonts w:hint="eastAsia" w:ascii="华文中宋" w:hAnsi="华文中宋" w:eastAsia="华文中宋"/>
          <w:sz w:val="28"/>
          <w:szCs w:val="28"/>
        </w:rPr>
        <w:t>为该项目中标（成交）供应商。</w:t>
      </w:r>
    </w:p>
    <w:p w14:paraId="2CFA32AC">
      <w:pPr>
        <w:spacing w:line="360" w:lineRule="auto"/>
        <w:ind w:firstLine="560" w:firstLineChars="200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请</w:t>
      </w: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该</w:t>
      </w:r>
      <w:r>
        <w:rPr>
          <w:rFonts w:hint="eastAsia" w:ascii="华文中宋" w:hAnsi="华文中宋" w:eastAsia="华文中宋"/>
          <w:sz w:val="28"/>
          <w:szCs w:val="28"/>
        </w:rPr>
        <w:t>公司在本通知书发出之日起三十日内,按照项目采购文件和中标（成交）供应商的投标文件与我院签订书面合同。</w:t>
      </w:r>
    </w:p>
    <w:p w14:paraId="1F4B6E7D">
      <w:pPr>
        <w:spacing w:line="360" w:lineRule="auto"/>
        <w:ind w:firstLine="560" w:firstLineChars="200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特此通知</w:t>
      </w:r>
    </w:p>
    <w:p w14:paraId="483707DE">
      <w:pPr>
        <w:rPr>
          <w:rFonts w:ascii="华文中宋" w:hAnsi="华文中宋" w:eastAsia="华文中宋"/>
          <w:sz w:val="28"/>
          <w:szCs w:val="28"/>
        </w:rPr>
      </w:pPr>
    </w:p>
    <w:p w14:paraId="2847CBCD">
      <w:pPr>
        <w:rPr>
          <w:rFonts w:ascii="华文中宋" w:hAnsi="华文中宋" w:eastAsia="华文中宋"/>
          <w:sz w:val="28"/>
          <w:szCs w:val="28"/>
        </w:rPr>
      </w:pPr>
    </w:p>
    <w:p w14:paraId="53194859">
      <w:pPr>
        <w:rPr>
          <w:rFonts w:ascii="华文中宋" w:hAnsi="华文中宋" w:eastAsia="华文中宋"/>
          <w:sz w:val="28"/>
          <w:szCs w:val="28"/>
        </w:rPr>
      </w:pPr>
    </w:p>
    <w:p w14:paraId="0006AE70">
      <w:pPr>
        <w:spacing w:line="600" w:lineRule="auto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 xml:space="preserve">                                   上海市第一妇婴保健院</w:t>
      </w:r>
    </w:p>
    <w:p w14:paraId="1FCE20FF">
      <w:pPr>
        <w:spacing w:line="600" w:lineRule="auto"/>
        <w:jc w:val="center"/>
        <w:rPr>
          <w:rFonts w:hint="default" w:ascii="华文中宋" w:hAnsi="华文中宋" w:eastAsia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/>
          <w:sz w:val="28"/>
          <w:szCs w:val="28"/>
        </w:rPr>
        <w:t xml:space="preserve">                       </w:t>
      </w:r>
      <w:r>
        <w:rPr>
          <w:rFonts w:ascii="华文中宋" w:hAnsi="华文中宋" w:eastAsia="华文中宋"/>
          <w:sz w:val="28"/>
          <w:szCs w:val="28"/>
        </w:rPr>
        <w:t xml:space="preserve">                </w:t>
      </w: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后勤保障部</w:t>
      </w:r>
    </w:p>
    <w:p w14:paraId="0A5268AF">
      <w:pPr>
        <w:spacing w:line="720" w:lineRule="auto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 xml:space="preserve">                                        20</w:t>
      </w: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26</w:t>
      </w:r>
      <w:r>
        <w:rPr>
          <w:rFonts w:hint="eastAsia" w:ascii="华文中宋" w:hAnsi="华文中宋" w:eastAsia="华文中宋"/>
          <w:sz w:val="28"/>
          <w:szCs w:val="28"/>
        </w:rPr>
        <w:t>年</w:t>
      </w: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4</w:t>
      </w:r>
      <w:r>
        <w:rPr>
          <w:rFonts w:hint="eastAsia" w:ascii="华文中宋" w:hAnsi="华文中宋" w:eastAsia="华文中宋"/>
          <w:sz w:val="28"/>
          <w:szCs w:val="28"/>
        </w:rPr>
        <w:t>月</w:t>
      </w: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11</w:t>
      </w:r>
      <w:r>
        <w:rPr>
          <w:rFonts w:hint="eastAsia" w:ascii="华文中宋" w:hAnsi="华文中宋" w:eastAsia="华文中宋"/>
          <w:sz w:val="28"/>
          <w:szCs w:val="28"/>
        </w:rPr>
        <w:t>日</w:t>
      </w:r>
    </w:p>
    <w:p w14:paraId="186DCE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41DC4"/>
    <w:rsid w:val="64A4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2026-04-13T08:50:00Z</dcterms:created>
  <dc:creator>黄瀛珠--崇明的猫</dc:creator>
  <cp:lastModifiedBy>黄瀛珠--崇明的猫</cp:lastModifiedBy>
  <dcterms:modified xsi:type="dcterms:W3CDTF">2026-04-13T08:52:47Z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2C4FC77E0ADA44ADAA2F984EADBCEE72_11</vt:lpwstr>
  </property>
  <property fmtid="{D5CDD505-2E9C-101B-9397-08002B2CF9AE}" pid="4" name="KSOTemplateDocerSaveRecord">
    <vt:lpwstr>eyJoZGlkIjoiZmY5ZmNlOGJmMTgxN2I4ZWMyODJkYTc2NDlhZjMxMjciLCJ1c2VySWQiOiIyNDA3MDQwOTYifQ==</vt:lpwstr>
  </property>
</Properties>
</file>