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349B7">
      <w:pPr>
        <w:spacing w:after="156" w:afterLines="50"/>
        <w:jc w:val="center"/>
        <w:rPr>
          <w:rFonts w:hint="eastAsia" w:ascii="仿宋" w:hAnsi="仿宋" w:eastAsia="仿宋" w:cs="仿宋"/>
          <w:b/>
          <w:bCs/>
          <w:color w:val="auto"/>
          <w:sz w:val="36"/>
          <w:szCs w:val="40"/>
          <w:lang w:val="en-US" w:eastAsia="zh-CN"/>
        </w:rPr>
      </w:pPr>
      <w:r>
        <w:rPr>
          <w:rFonts w:hint="eastAsia" w:ascii="仿宋" w:hAnsi="仿宋" w:eastAsia="仿宋" w:cs="仿宋"/>
          <w:b/>
          <w:bCs/>
          <w:color w:val="auto"/>
          <w:sz w:val="36"/>
          <w:szCs w:val="40"/>
          <w:lang w:val="en-US" w:eastAsia="zh-CN"/>
        </w:rPr>
        <w:t>上海市第一妇婴保健院</w:t>
      </w:r>
    </w:p>
    <w:p w14:paraId="5731A0C4">
      <w:pPr>
        <w:spacing w:after="156" w:afterLines="50"/>
        <w:jc w:val="center"/>
        <w:rPr>
          <w:rFonts w:ascii="仿宋" w:hAnsi="仿宋" w:eastAsia="仿宋" w:cs="仿宋"/>
          <w:b/>
          <w:bCs/>
          <w:color w:val="auto"/>
          <w:sz w:val="36"/>
          <w:szCs w:val="40"/>
        </w:rPr>
      </w:pPr>
      <w:r>
        <w:rPr>
          <w:rFonts w:hint="eastAsia" w:ascii="仿宋" w:hAnsi="仿宋" w:eastAsia="仿宋" w:cs="仿宋"/>
          <w:b/>
          <w:bCs/>
          <w:color w:val="auto"/>
          <w:sz w:val="36"/>
          <w:szCs w:val="40"/>
          <w:lang w:val="en-US" w:eastAsia="zh-CN"/>
        </w:rPr>
        <w:t>实验室家具及办公家具拆装项目</w:t>
      </w:r>
      <w:r>
        <w:rPr>
          <w:rFonts w:hint="eastAsia" w:ascii="仿宋" w:hAnsi="仿宋" w:eastAsia="仿宋" w:cs="仿宋"/>
          <w:b/>
          <w:bCs/>
          <w:color w:val="auto"/>
          <w:sz w:val="36"/>
          <w:szCs w:val="40"/>
          <w:lang w:eastAsia="zh-CN"/>
        </w:rPr>
        <w:br w:type="textWrapping"/>
      </w:r>
      <w:r>
        <w:rPr>
          <w:rFonts w:hint="eastAsia" w:ascii="仿宋" w:hAnsi="仿宋" w:eastAsia="仿宋" w:cs="仿宋"/>
          <w:b/>
          <w:bCs/>
          <w:color w:val="auto"/>
          <w:sz w:val="36"/>
          <w:szCs w:val="40"/>
        </w:rPr>
        <w:t>遴选采购文件</w:t>
      </w:r>
    </w:p>
    <w:p w14:paraId="0C093685">
      <w:pPr>
        <w:spacing w:before="156" w:beforeLines="50" w:after="156" w:afterLines="50"/>
        <w:jc w:val="center"/>
        <w:rPr>
          <w:b/>
          <w:bCs/>
          <w:color w:val="auto"/>
          <w:sz w:val="32"/>
          <w:szCs w:val="32"/>
        </w:rPr>
      </w:pPr>
      <w:r>
        <w:rPr>
          <w:rFonts w:hint="eastAsia"/>
          <w:b/>
          <w:bCs/>
          <w:color w:val="auto"/>
          <w:sz w:val="32"/>
          <w:szCs w:val="32"/>
        </w:rPr>
        <w:t>参选邀请</w:t>
      </w:r>
    </w:p>
    <w:p w14:paraId="244FFD7B">
      <w:pPr>
        <w:pStyle w:val="8"/>
        <w:widowControl/>
        <w:spacing w:beforeAutospacing="0" w:afterAutospacing="0" w:line="360" w:lineRule="auto"/>
        <w:ind w:firstLine="480" w:firstLineChars="200"/>
        <w:rPr>
          <w:rFonts w:ascii="宋体" w:hAnsi="宋体" w:cs="宋体"/>
          <w:color w:val="auto"/>
          <w:szCs w:val="24"/>
        </w:rPr>
      </w:pPr>
      <w:r>
        <w:rPr>
          <w:rFonts w:hint="eastAsia" w:ascii="宋体" w:hAnsi="宋体" w:cs="宋体"/>
          <w:color w:val="auto"/>
          <w:szCs w:val="24"/>
        </w:rPr>
        <w:t>根据医院工作需要，上海市第一妇婴保健院拟对以下设备进行公开遴选采购，遵循公开、公平、公正、诚实信用、择优的原则，现邀请合格供应商前来参选。</w:t>
      </w:r>
      <w:r>
        <w:rPr>
          <w:rFonts w:hint="eastAsia" w:ascii="宋体" w:hAnsi="宋体" w:cs="宋体"/>
          <w:color w:val="auto"/>
          <w:szCs w:val="24"/>
        </w:rPr>
        <w:br w:type="textWrapping"/>
      </w:r>
      <w:r>
        <w:rPr>
          <w:rFonts w:hint="eastAsia" w:ascii="宋体" w:hAnsi="宋体" w:cs="宋体"/>
          <w:color w:val="auto"/>
          <w:szCs w:val="24"/>
        </w:rPr>
        <w:t xml:space="preserve">    </w:t>
      </w:r>
      <w:r>
        <w:rPr>
          <w:rFonts w:hint="eastAsia" w:ascii="宋体" w:hAnsi="宋体" w:cs="宋体"/>
          <w:b/>
          <w:bCs/>
          <w:color w:val="auto"/>
          <w:szCs w:val="24"/>
        </w:rPr>
        <w:t>一、采购形式：</w:t>
      </w:r>
      <w:r>
        <w:rPr>
          <w:rFonts w:hint="eastAsia" w:ascii="宋体" w:hAnsi="宋体" w:cs="宋体"/>
          <w:color w:val="auto"/>
          <w:szCs w:val="24"/>
        </w:rPr>
        <w:t>院内公开遴选</w:t>
      </w:r>
    </w:p>
    <w:p w14:paraId="6109BD81">
      <w:pPr>
        <w:pStyle w:val="8"/>
        <w:widowControl/>
        <w:spacing w:beforeAutospacing="0" w:afterAutospacing="0" w:line="360" w:lineRule="auto"/>
        <w:ind w:firstLine="480" w:firstLineChars="200"/>
        <w:rPr>
          <w:rFonts w:ascii="宋体" w:hAnsi="宋体" w:cs="宋体"/>
          <w:color w:val="auto"/>
          <w:sz w:val="24"/>
          <w:szCs w:val="24"/>
        </w:rPr>
      </w:pPr>
      <w:r>
        <w:rPr>
          <w:rFonts w:hint="eastAsia" w:ascii="宋体" w:hAnsi="宋体" w:cs="宋体"/>
          <w:color w:val="auto"/>
          <w:szCs w:val="24"/>
        </w:rPr>
        <w:t>坚持质量优先、价格合理的原则，综合考虑价格、商务、技术水平、服务、业绩以及经营信誉等因素，避免纯技术或纯经济的倾向。</w:t>
      </w:r>
      <w:r>
        <w:rPr>
          <w:rFonts w:hint="eastAsia" w:ascii="宋体" w:hAnsi="宋体" w:cs="宋体"/>
          <w:color w:val="auto"/>
          <w:sz w:val="24"/>
          <w:szCs w:val="24"/>
        </w:rPr>
        <w:t>最低报价不作为中选的唯一条件。</w:t>
      </w:r>
    </w:p>
    <w:p w14:paraId="51B237F3">
      <w:pPr>
        <w:numPr>
          <w:ilvl w:val="0"/>
          <w:numId w:val="1"/>
        </w:numPr>
        <w:spacing w:line="460" w:lineRule="exact"/>
        <w:ind w:left="420" w:left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采购编号</w:t>
      </w: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cz</w:t>
      </w:r>
      <w:r>
        <w:rPr>
          <w:rFonts w:hint="eastAsia" w:ascii="宋体" w:hAnsi="宋体" w:eastAsia="宋体" w:cs="宋体"/>
          <w:color w:val="auto"/>
          <w:kern w:val="0"/>
          <w:sz w:val="24"/>
          <w:szCs w:val="24"/>
          <w:lang w:val="en-US" w:eastAsia="zh-CN" w:bidi="ar-SA"/>
        </w:rPr>
        <w:t>-01</w:t>
      </w:r>
    </w:p>
    <w:p w14:paraId="345A7B8C">
      <w:pPr>
        <w:numPr>
          <w:ilvl w:val="0"/>
          <w:numId w:val="1"/>
        </w:numPr>
        <w:spacing w:line="460" w:lineRule="exact"/>
        <w:ind w:left="420" w:leftChars="200"/>
        <w:jc w:val="left"/>
        <w:rPr>
          <w:rFonts w:ascii="宋体" w:hAnsi="宋体" w:cs="宋体"/>
          <w:color w:val="auto"/>
          <w:sz w:val="24"/>
          <w:szCs w:val="24"/>
        </w:rPr>
      </w:pPr>
      <w:r>
        <w:rPr>
          <w:rFonts w:hint="eastAsia" w:ascii="宋体" w:hAnsi="宋体" w:cs="宋体"/>
          <w:b/>
          <w:bCs/>
          <w:color w:val="auto"/>
          <w:sz w:val="24"/>
          <w:szCs w:val="24"/>
        </w:rPr>
        <w:t>项目名称</w:t>
      </w:r>
      <w:r>
        <w:rPr>
          <w:rFonts w:hint="eastAsia" w:ascii="宋体" w:hAnsi="宋体" w:cs="宋体"/>
          <w:color w:val="auto"/>
          <w:sz w:val="24"/>
          <w:szCs w:val="24"/>
        </w:rPr>
        <w:t>：</w:t>
      </w:r>
      <w:r>
        <w:rPr>
          <w:rFonts w:hint="eastAsia" w:ascii="宋体" w:hAnsi="宋体" w:cs="宋体"/>
          <w:color w:val="auto"/>
          <w:sz w:val="24"/>
          <w:szCs w:val="24"/>
          <w:lang w:val="en-US" w:eastAsia="zh-CN"/>
        </w:rPr>
        <w:t>实验室家具及办公家具拆装项目</w:t>
      </w:r>
    </w:p>
    <w:p w14:paraId="61680956">
      <w:pPr>
        <w:spacing w:line="460" w:lineRule="exact"/>
        <w:ind w:left="420" w:leftChars="200"/>
        <w:jc w:val="left"/>
        <w:rPr>
          <w:rFonts w:ascii="宋体" w:hAnsi="宋体" w:cs="宋体"/>
          <w:b/>
          <w:bCs/>
          <w:color w:val="auto"/>
          <w:sz w:val="24"/>
          <w:szCs w:val="24"/>
        </w:rPr>
      </w:pPr>
      <w:r>
        <w:rPr>
          <w:rFonts w:hint="eastAsia" w:ascii="宋体" w:hAnsi="宋体" w:cs="宋体"/>
          <w:b/>
          <w:bCs/>
          <w:color w:val="auto"/>
          <w:sz w:val="24"/>
          <w:szCs w:val="24"/>
        </w:rPr>
        <w:t>四、参选人的资格条件：</w:t>
      </w:r>
    </w:p>
    <w:p w14:paraId="188387C6">
      <w:pPr>
        <w:pStyle w:val="8"/>
        <w:widowControl/>
        <w:spacing w:beforeAutospacing="0" w:afterAutospacing="0" w:line="360" w:lineRule="auto"/>
        <w:ind w:firstLine="420" w:firstLineChars="175"/>
        <w:rPr>
          <w:rFonts w:ascii="宋体" w:hAnsi="宋体" w:cs="宋体"/>
          <w:color w:val="auto"/>
          <w:szCs w:val="24"/>
        </w:rPr>
      </w:pPr>
      <w:r>
        <w:rPr>
          <w:rFonts w:hint="eastAsia" w:ascii="宋体" w:hAnsi="宋体" w:cs="宋体"/>
          <w:color w:val="auto"/>
          <w:szCs w:val="24"/>
        </w:rPr>
        <w:t>1、具备合格有效的《营业执照》（经营范围符合本项目要求）等相关的资质。</w:t>
      </w:r>
    </w:p>
    <w:p w14:paraId="69399A33">
      <w:pPr>
        <w:pStyle w:val="8"/>
        <w:widowControl/>
        <w:spacing w:beforeAutospacing="0" w:afterAutospacing="0" w:line="360" w:lineRule="auto"/>
        <w:ind w:firstLine="420" w:firstLineChars="175"/>
        <w:rPr>
          <w:rFonts w:ascii="宋体" w:hAnsi="宋体" w:cs="宋体"/>
          <w:color w:val="auto"/>
          <w:szCs w:val="24"/>
        </w:rPr>
      </w:pPr>
      <w:r>
        <w:rPr>
          <w:rFonts w:hint="eastAsia" w:ascii="宋体" w:hAnsi="宋体" w:cs="宋体"/>
          <w:color w:val="auto"/>
          <w:szCs w:val="24"/>
        </w:rPr>
        <w:t>2、具有独立承担民事责任的能力、具有良好的商业信誉和健全的财务会计制度、在经营活动中没有违法记录、有依法缴纳税收和社会保障资金的良好记录、不接受联合参选、中标人不得以任何方式转包或分包本项目。</w:t>
      </w:r>
    </w:p>
    <w:p w14:paraId="4601D7D4">
      <w:pPr>
        <w:pStyle w:val="8"/>
        <w:widowControl/>
        <w:spacing w:beforeAutospacing="0" w:afterAutospacing="0" w:line="360" w:lineRule="auto"/>
        <w:ind w:firstLine="420" w:firstLineChars="175"/>
        <w:rPr>
          <w:rFonts w:ascii="宋体" w:hAnsi="宋体" w:cs="宋体"/>
          <w:color w:val="auto"/>
          <w:szCs w:val="24"/>
        </w:rPr>
      </w:pPr>
      <w:r>
        <w:rPr>
          <w:rFonts w:hint="eastAsia" w:ascii="宋体" w:hAnsi="宋体" w:cs="宋体"/>
          <w:color w:val="auto"/>
          <w:szCs w:val="24"/>
        </w:rPr>
        <w:t>3、参选人应具备相关法律法规、行政规章条例中规定的参加招投标活动应当具备的条件。</w:t>
      </w:r>
    </w:p>
    <w:p w14:paraId="080BD572">
      <w:pPr>
        <w:pStyle w:val="8"/>
        <w:widowControl/>
        <w:spacing w:beforeAutospacing="0" w:afterAutospacing="0" w:line="360" w:lineRule="auto"/>
        <w:ind w:firstLine="422" w:firstLineChars="175"/>
        <w:rPr>
          <w:rFonts w:ascii="宋体" w:hAnsi="宋体" w:cs="宋体"/>
          <w:b/>
          <w:bCs/>
          <w:color w:val="auto"/>
          <w:kern w:val="2"/>
          <w:szCs w:val="24"/>
        </w:rPr>
      </w:pPr>
      <w:r>
        <w:rPr>
          <w:rFonts w:hint="eastAsia" w:ascii="宋体" w:hAnsi="宋体" w:cs="宋体"/>
          <w:b/>
          <w:bCs/>
          <w:color w:val="auto"/>
          <w:kern w:val="2"/>
          <w:szCs w:val="24"/>
        </w:rPr>
        <w:t>五、参选投标须知：</w:t>
      </w:r>
    </w:p>
    <w:p w14:paraId="4C558662">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宋体" w:hAnsi="宋体" w:cs="宋体"/>
          <w:color w:val="auto"/>
          <w:szCs w:val="24"/>
        </w:rPr>
        <w:t>1、参选人应在规定时间内投递密封并加盖骑缝章的参选文件，文件资料包括纸质版（加盖单位公章）和电子版（发送邮箱），格式和具体要求详见“参选文件</w:t>
      </w:r>
      <w:r>
        <w:rPr>
          <w:rFonts w:hint="eastAsia" w:asciiTheme="minorEastAsia" w:hAnsiTheme="minorEastAsia" w:eastAsiaTheme="minorEastAsia" w:cstheme="minorEastAsia"/>
          <w:color w:val="auto"/>
          <w:szCs w:val="24"/>
        </w:rPr>
        <w:t>要求”。纸质版文件需正本一份和副本贰份，在每一份文件封面上要注明“正本”或“副本”字样。一旦正本和副本有差异，以正本为准；纸质版和电子版由差异，以盖章的纸质版为准。不符合密封要求的文件将不予参选，逾期不予受理。</w:t>
      </w:r>
    </w:p>
    <w:p w14:paraId="46B60B3C">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2、参选人需提供企业营业执照等必备证件，由其法人或其委托人（出具法人委托书）委托参选。</w:t>
      </w:r>
    </w:p>
    <w:p w14:paraId="536DB105">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3、参选人所提供的资质、证明文件等文档，均需加盖公章。</w:t>
      </w:r>
    </w:p>
    <w:p w14:paraId="73FFE3E1">
      <w:pPr>
        <w:pStyle w:val="8"/>
        <w:widowControl/>
        <w:numPr>
          <w:ilvl w:val="0"/>
          <w:numId w:val="2"/>
        </w:numPr>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参选人需提供近3年的无犯罪证明材料（中国裁判文书网截图</w:t>
      </w:r>
      <w:r>
        <w:rPr>
          <w:color w:val="auto"/>
        </w:rPr>
        <w:fldChar w:fldCharType="begin"/>
      </w:r>
      <w:r>
        <w:rPr>
          <w:color w:val="auto"/>
        </w:rPr>
        <w:instrText xml:space="preserve"> HYPERLINK "https://wenshu.court.gov.cn/）" </w:instrText>
      </w:r>
      <w:r>
        <w:rPr>
          <w:color w:val="auto"/>
        </w:rPr>
        <w:fldChar w:fldCharType="separate"/>
      </w:r>
      <w:r>
        <w:rPr>
          <w:rStyle w:val="13"/>
          <w:rFonts w:hint="eastAsia" w:ascii="宋体" w:hAnsi="宋体" w:cs="宋体"/>
          <w:color w:val="auto"/>
          <w:sz w:val="21"/>
          <w:szCs w:val="21"/>
        </w:rPr>
        <w:t>https://wenshu.court.gov.cn）</w:t>
      </w:r>
      <w:r>
        <w:rPr>
          <w:rStyle w:val="13"/>
          <w:rFonts w:hint="eastAsia" w:ascii="宋体" w:hAnsi="宋体" w:cs="宋体"/>
          <w:color w:val="auto"/>
          <w:sz w:val="21"/>
          <w:szCs w:val="21"/>
        </w:rPr>
        <w:fldChar w:fldCharType="end"/>
      </w:r>
      <w:r>
        <w:rPr>
          <w:rFonts w:hint="eastAsia" w:ascii="宋体" w:hAnsi="宋体" w:cs="宋体"/>
          <w:color w:val="auto"/>
          <w:sz w:val="21"/>
          <w:szCs w:val="21"/>
        </w:rPr>
        <w:t xml:space="preserve"> </w:t>
      </w:r>
      <w:r>
        <w:rPr>
          <w:rFonts w:hint="eastAsia" w:asciiTheme="minorEastAsia" w:hAnsiTheme="minorEastAsia" w:eastAsiaTheme="minorEastAsia" w:cstheme="minorEastAsia"/>
          <w:color w:val="auto"/>
          <w:szCs w:val="24"/>
        </w:rPr>
        <w:t>并盖公章）。</w:t>
      </w:r>
    </w:p>
    <w:p w14:paraId="4A6D3DAF">
      <w:pPr>
        <w:pStyle w:val="8"/>
        <w:widowControl/>
        <w:numPr>
          <w:ilvl w:val="0"/>
          <w:numId w:val="2"/>
        </w:numPr>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医院根据各供应商所推荐的产品、报价及参选文件，按照评议标准择优选择。</w:t>
      </w:r>
    </w:p>
    <w:p w14:paraId="41B64295">
      <w:pPr>
        <w:pStyle w:val="8"/>
        <w:widowControl/>
        <w:numPr>
          <w:ilvl w:val="0"/>
          <w:numId w:val="2"/>
        </w:numPr>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参选公司必须保证所投产品报价为上海地区最低成交价！若报价高于最高限价（单价），则此投标报价无效。另参选公司所投产品如曾经在我院中标或供货的，本次报价不得高于原中标价格或供货价格；如有涨价的须另行提供相关证明资料说明涨价原因。</w:t>
      </w:r>
    </w:p>
    <w:p w14:paraId="0CCA53D7">
      <w:pPr>
        <w:pStyle w:val="8"/>
        <w:widowControl/>
        <w:numPr>
          <w:ilvl w:val="0"/>
          <w:numId w:val="2"/>
        </w:numPr>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踏勘现场：不组织现场踏勘</w:t>
      </w:r>
    </w:p>
    <w:p w14:paraId="5BA4E781">
      <w:pPr>
        <w:pStyle w:val="8"/>
        <w:widowControl/>
        <w:spacing w:beforeAutospacing="0" w:afterAutospacing="0" w:line="360" w:lineRule="auto"/>
        <w:ind w:firstLine="482" w:firstLineChars="200"/>
        <w:rPr>
          <w:rFonts w:asciiTheme="minorEastAsia" w:hAnsiTheme="minorEastAsia" w:eastAsiaTheme="minorEastAsia" w:cstheme="minorEastAsia"/>
          <w:b/>
          <w:bCs/>
          <w:color w:val="auto"/>
          <w:szCs w:val="24"/>
        </w:rPr>
      </w:pPr>
      <w:r>
        <w:rPr>
          <w:rFonts w:hint="eastAsia" w:asciiTheme="minorEastAsia" w:hAnsiTheme="minorEastAsia" w:eastAsiaTheme="minorEastAsia" w:cstheme="minorEastAsia"/>
          <w:b/>
          <w:bCs/>
          <w:color w:val="auto"/>
          <w:szCs w:val="24"/>
        </w:rPr>
        <w:t>六、项目时间安排：</w:t>
      </w:r>
    </w:p>
    <w:p w14:paraId="241D2C37">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rPr>
        <w:t>1、采购文件领取时间：</w:t>
      </w:r>
      <w:r>
        <w:rPr>
          <w:rFonts w:hint="eastAsia" w:asciiTheme="minorEastAsia" w:hAnsiTheme="minorEastAsia" w:eastAsiaTheme="minorEastAsia" w:cstheme="minorEastAsia"/>
          <w:color w:val="auto"/>
          <w:szCs w:val="24"/>
          <w:highlight w:val="none"/>
        </w:rPr>
        <w:t>202</w:t>
      </w:r>
      <w:r>
        <w:rPr>
          <w:rFonts w:hint="eastAsia" w:asciiTheme="minorEastAsia" w:hAnsiTheme="minorEastAsia" w:eastAsiaTheme="minorEastAsia" w:cstheme="minorEastAsia"/>
          <w:color w:val="auto"/>
          <w:szCs w:val="24"/>
          <w:highlight w:val="none"/>
          <w:lang w:val="en-US" w:eastAsia="zh-CN"/>
        </w:rPr>
        <w:t>4</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lang w:val="en-US" w:eastAsia="zh-CN"/>
        </w:rPr>
        <w:t>10</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lang w:val="en-US" w:eastAsia="zh-CN"/>
        </w:rPr>
        <w:t>25</w:t>
      </w:r>
      <w:r>
        <w:rPr>
          <w:rFonts w:hint="eastAsia" w:asciiTheme="minorEastAsia" w:hAnsiTheme="minorEastAsia" w:eastAsiaTheme="minorEastAsia" w:cstheme="minorEastAsia"/>
          <w:color w:val="auto"/>
          <w:szCs w:val="24"/>
          <w:highlight w:val="none"/>
        </w:rPr>
        <w:t>日-</w:t>
      </w:r>
      <w:r>
        <w:rPr>
          <w:rFonts w:hint="eastAsia" w:asciiTheme="minorEastAsia" w:hAnsiTheme="minorEastAsia" w:eastAsiaTheme="minorEastAsia" w:cstheme="minorEastAsia"/>
          <w:color w:val="auto"/>
          <w:szCs w:val="24"/>
          <w:highlight w:val="none"/>
          <w:lang w:val="en-US" w:eastAsia="zh-CN"/>
        </w:rPr>
        <w:t>10</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lang w:val="en-US" w:eastAsia="zh-CN"/>
        </w:rPr>
        <w:t>29</w:t>
      </w:r>
      <w:r>
        <w:rPr>
          <w:rFonts w:hint="eastAsia" w:asciiTheme="minorEastAsia" w:hAnsiTheme="minorEastAsia" w:eastAsiaTheme="minorEastAsia" w:cstheme="minorEastAsia"/>
          <w:color w:val="auto"/>
          <w:szCs w:val="24"/>
          <w:highlight w:val="none"/>
        </w:rPr>
        <w:t>日的每天上午9:00~11:00和下午1:30~4:30。</w:t>
      </w:r>
    </w:p>
    <w:p w14:paraId="20CCA6C9">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2、参选文件投递截止时间：202</w:t>
      </w:r>
      <w:r>
        <w:rPr>
          <w:rFonts w:hint="eastAsia" w:asciiTheme="minorEastAsia" w:hAnsiTheme="minorEastAsia" w:eastAsiaTheme="minorEastAsia" w:cstheme="minorEastAsia"/>
          <w:color w:val="auto"/>
          <w:szCs w:val="24"/>
          <w:highlight w:val="none"/>
          <w:lang w:val="en-US" w:eastAsia="zh-CN"/>
        </w:rPr>
        <w:t>4</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lang w:val="en-US" w:eastAsia="zh-CN"/>
        </w:rPr>
        <w:t>11</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lang w:val="en-US" w:eastAsia="zh-CN"/>
        </w:rPr>
        <w:t>2</w:t>
      </w:r>
      <w:r>
        <w:rPr>
          <w:rFonts w:hint="eastAsia" w:asciiTheme="minorEastAsia" w:hAnsiTheme="minorEastAsia" w:eastAsiaTheme="minorEastAsia" w:cstheme="minorEastAsia"/>
          <w:color w:val="auto"/>
          <w:szCs w:val="24"/>
          <w:highlight w:val="none"/>
        </w:rPr>
        <w:t>日下午17:00，电子版必须在投递截止日前以邮件形式发送至</w:t>
      </w:r>
      <w:r>
        <w:rPr>
          <w:rFonts w:hint="eastAsia" w:asciiTheme="minorEastAsia" w:hAnsiTheme="minorEastAsia" w:eastAsiaTheme="minorEastAsia" w:cstheme="minorEastAsia"/>
          <w:color w:val="auto"/>
          <w:szCs w:val="24"/>
          <w:highlight w:val="none"/>
          <w:lang w:val="en-US" w:eastAsia="zh-CN"/>
        </w:rPr>
        <w:t>catfishing2008@126</w:t>
      </w:r>
      <w:r>
        <w:rPr>
          <w:rFonts w:hint="eastAsia" w:asciiTheme="minorEastAsia" w:hAnsiTheme="minorEastAsia" w:eastAsiaTheme="minorEastAsia" w:cstheme="minorEastAsia"/>
          <w:color w:val="auto"/>
          <w:szCs w:val="24"/>
          <w:highlight w:val="none"/>
        </w:rPr>
        <w:t>.com，过时不候。</w:t>
      </w:r>
    </w:p>
    <w:p w14:paraId="0544DC1B">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3、地点：上海市第一妇婴保健院采购中心（高科西路2699号</w:t>
      </w:r>
      <w:r>
        <w:rPr>
          <w:rFonts w:hint="eastAsia" w:asciiTheme="minorEastAsia" w:hAnsiTheme="minorEastAsia" w:eastAsiaTheme="minorEastAsia" w:cstheme="minorEastAsia"/>
          <w:color w:val="auto"/>
          <w:szCs w:val="24"/>
          <w:highlight w:val="none"/>
          <w:lang w:val="en-US" w:eastAsia="zh-CN"/>
        </w:rPr>
        <w:t>后勤楼203</w:t>
      </w:r>
      <w:r>
        <w:rPr>
          <w:rFonts w:hint="eastAsia" w:asciiTheme="minorEastAsia" w:hAnsiTheme="minorEastAsia" w:eastAsiaTheme="minorEastAsia" w:cstheme="minorEastAsia"/>
          <w:color w:val="auto"/>
          <w:szCs w:val="24"/>
          <w:highlight w:val="none"/>
        </w:rPr>
        <w:t>室）</w:t>
      </w:r>
    </w:p>
    <w:p w14:paraId="20D0C033">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4、联系人：</w:t>
      </w:r>
      <w:r>
        <w:rPr>
          <w:rFonts w:hint="eastAsia" w:asciiTheme="minorEastAsia" w:hAnsiTheme="minorEastAsia" w:eastAsiaTheme="minorEastAsia" w:cstheme="minorEastAsia"/>
          <w:color w:val="auto"/>
          <w:szCs w:val="24"/>
          <w:highlight w:val="none"/>
          <w:lang w:val="en-US" w:eastAsia="zh-CN"/>
        </w:rPr>
        <w:t>黄</w:t>
      </w:r>
      <w:r>
        <w:rPr>
          <w:rFonts w:hint="eastAsia" w:asciiTheme="minorEastAsia" w:hAnsiTheme="minorEastAsia" w:eastAsiaTheme="minorEastAsia" w:cstheme="minorEastAsia"/>
          <w:color w:val="auto"/>
          <w:szCs w:val="24"/>
          <w:highlight w:val="none"/>
        </w:rPr>
        <w:t xml:space="preserve">老师 </w:t>
      </w:r>
    </w:p>
    <w:p w14:paraId="7132ED0D">
      <w:pPr>
        <w:pStyle w:val="8"/>
        <w:widowControl/>
        <w:spacing w:beforeAutospacing="0" w:afterAutospacing="0" w:line="360" w:lineRule="auto"/>
        <w:ind w:left="420" w:leftChars="200" w:firstLine="60" w:firstLineChars="25"/>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5、联系方式：202613</w:t>
      </w:r>
      <w:r>
        <w:rPr>
          <w:rFonts w:hint="eastAsia" w:asciiTheme="minorEastAsia" w:hAnsiTheme="minorEastAsia" w:eastAsiaTheme="minorEastAsia" w:cstheme="minorEastAsia"/>
          <w:color w:val="auto"/>
          <w:szCs w:val="24"/>
          <w:highlight w:val="none"/>
          <w:lang w:val="en-US" w:eastAsia="zh-CN"/>
        </w:rPr>
        <w:t>06</w:t>
      </w:r>
      <w:r>
        <w:rPr>
          <w:rFonts w:hint="eastAsia" w:asciiTheme="minorEastAsia" w:hAnsiTheme="minorEastAsia" w:eastAsiaTheme="minorEastAsia" w:cstheme="minorEastAsia"/>
          <w:color w:val="auto"/>
          <w:szCs w:val="24"/>
          <w:highlight w:val="none"/>
        </w:rPr>
        <w:t>、评审时间和地点：具体评审时间和地点待定。</w:t>
      </w:r>
    </w:p>
    <w:p w14:paraId="33139148">
      <w:pPr>
        <w:pStyle w:val="8"/>
        <w:widowControl/>
        <w:spacing w:beforeAutospacing="0" w:afterAutospacing="0" w:line="360" w:lineRule="auto"/>
        <w:ind w:left="420" w:leftChars="200" w:firstLine="60" w:firstLineChars="25"/>
        <w:rPr>
          <w:rFonts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七、廉洁要求</w:t>
      </w:r>
    </w:p>
    <w:p w14:paraId="031D3188">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1、在本次项目公开遴选过程中不许弄虚作假、违规操作；</w:t>
      </w:r>
    </w:p>
    <w:p w14:paraId="02240516">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2、不得提供回扣或其他商业贿赂，进行非法促销活动；</w:t>
      </w:r>
    </w:p>
    <w:p w14:paraId="59DA8279">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3、不得相互串通，排斥参选人，损害参选人或者其他参选人的合法利益；</w:t>
      </w:r>
    </w:p>
    <w:p w14:paraId="1B34E7C7">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4、不得有其他违反法律法规的行为。</w:t>
      </w:r>
    </w:p>
    <w:p w14:paraId="42E319A9">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5、医院如确认中标人在本次遴选活动中有严重违法行为，有权宣布其中标无效，提请有关部门查处并追究其相关责任。</w:t>
      </w:r>
    </w:p>
    <w:p w14:paraId="0CD3E277">
      <w:pPr>
        <w:pStyle w:val="8"/>
        <w:widowControl/>
        <w:spacing w:beforeAutospacing="0" w:afterAutospacing="0" w:line="360" w:lineRule="auto"/>
        <w:ind w:firstLine="262"/>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  注：以上若有变更将另行通知。     </w:t>
      </w:r>
      <w:r>
        <w:rPr>
          <w:rFonts w:hint="eastAsia" w:asciiTheme="minorEastAsia" w:hAnsiTheme="minorEastAsia" w:eastAsiaTheme="minorEastAsia" w:cstheme="minorEastAsia"/>
          <w:color w:val="auto"/>
          <w:szCs w:val="24"/>
        </w:rPr>
        <w:br w:type="textWrapping"/>
      </w:r>
    </w:p>
    <w:p w14:paraId="0F1B4EDC">
      <w:pPr>
        <w:pStyle w:val="8"/>
        <w:widowControl/>
        <w:spacing w:beforeAutospacing="0" w:afterAutospacing="0" w:line="360" w:lineRule="auto"/>
        <w:ind w:firstLine="262"/>
        <w:rPr>
          <w:rFonts w:asciiTheme="minorEastAsia" w:hAnsiTheme="minorEastAsia" w:eastAsiaTheme="minorEastAsia" w:cstheme="minorEastAsia"/>
          <w:color w:val="auto"/>
          <w:szCs w:val="24"/>
        </w:rPr>
      </w:pPr>
    </w:p>
    <w:p w14:paraId="7B629B69">
      <w:pPr>
        <w:pStyle w:val="8"/>
        <w:widowControl/>
        <w:spacing w:beforeAutospacing="0" w:afterAutospacing="0"/>
        <w:ind w:firstLine="262"/>
        <w:rPr>
          <w:color w:val="auto"/>
          <w:sz w:val="21"/>
          <w:szCs w:val="21"/>
        </w:rPr>
      </w:pPr>
    </w:p>
    <w:p w14:paraId="5FCA791A">
      <w:pPr>
        <w:pStyle w:val="8"/>
        <w:widowControl/>
        <w:spacing w:beforeAutospacing="0" w:afterAutospacing="0"/>
        <w:ind w:firstLine="262"/>
        <w:rPr>
          <w:color w:val="auto"/>
          <w:sz w:val="21"/>
          <w:szCs w:val="21"/>
        </w:rPr>
      </w:pPr>
    </w:p>
    <w:p w14:paraId="04AD102A">
      <w:pPr>
        <w:pStyle w:val="8"/>
        <w:widowControl/>
        <w:spacing w:beforeAutospacing="0" w:afterAutospacing="0"/>
        <w:ind w:firstLine="262"/>
        <w:rPr>
          <w:color w:val="auto"/>
          <w:sz w:val="21"/>
          <w:szCs w:val="21"/>
        </w:rPr>
      </w:pPr>
    </w:p>
    <w:p w14:paraId="2B4D16B0">
      <w:pPr>
        <w:spacing w:line="360" w:lineRule="auto"/>
        <w:ind w:firstLine="4838" w:firstLineChars="2016"/>
        <w:rPr>
          <w:rFonts w:hint="default" w:asciiTheme="minorEastAsia" w:hAnsiTheme="minorEastAsia" w:eastAsiaTheme="minorEastAsia" w:cstheme="minorEastAsia"/>
          <w:color w:val="auto"/>
          <w:sz w:val="24"/>
          <w:szCs w:val="24"/>
          <w:lang w:val="en-US" w:eastAsia="zh-CN"/>
        </w:rPr>
      </w:pPr>
      <w:bookmarkStart w:id="0" w:name="_Hlk59020459"/>
      <w:r>
        <w:rPr>
          <w:rFonts w:hint="eastAsia" w:asciiTheme="minorEastAsia" w:hAnsiTheme="minorEastAsia" w:eastAsiaTheme="minorEastAsia" w:cstheme="minorEastAsia"/>
          <w:color w:val="auto"/>
          <w:sz w:val="24"/>
          <w:szCs w:val="24"/>
        </w:rPr>
        <w:t xml:space="preserve">上海市第一妇婴保健院 </w:t>
      </w:r>
      <w:r>
        <w:rPr>
          <w:rFonts w:hint="eastAsia" w:asciiTheme="minorEastAsia" w:hAnsiTheme="minorEastAsia" w:eastAsiaTheme="minorEastAsia" w:cstheme="minorEastAsia"/>
          <w:color w:val="auto"/>
          <w:sz w:val="24"/>
          <w:szCs w:val="24"/>
          <w:lang w:val="en-US" w:eastAsia="zh-CN"/>
        </w:rPr>
        <w:t>后勤保障部</w:t>
      </w:r>
    </w:p>
    <w:p w14:paraId="38541468">
      <w:pPr>
        <w:spacing w:line="360" w:lineRule="auto"/>
        <w:ind w:firstLine="6000" w:firstLineChars="25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yellow"/>
        </w:rPr>
        <w:t>20</w:t>
      </w:r>
      <w:r>
        <w:rPr>
          <w:rFonts w:hint="eastAsia" w:asciiTheme="minorEastAsia" w:hAnsiTheme="minorEastAsia" w:eastAsiaTheme="minorEastAsia" w:cstheme="minorEastAsia"/>
          <w:color w:val="auto"/>
          <w:sz w:val="24"/>
          <w:szCs w:val="24"/>
          <w:highlight w:val="yellow"/>
          <w:lang w:val="en-US" w:eastAsia="zh-CN"/>
        </w:rPr>
        <w:t>24</w:t>
      </w:r>
      <w:r>
        <w:rPr>
          <w:rFonts w:hint="eastAsia" w:asciiTheme="minorEastAsia" w:hAnsiTheme="minorEastAsia" w:eastAsiaTheme="minorEastAsia" w:cstheme="minorEastAsia"/>
          <w:color w:val="auto"/>
          <w:sz w:val="24"/>
          <w:szCs w:val="24"/>
          <w:highlight w:val="yellow"/>
        </w:rPr>
        <w:t>年</w:t>
      </w:r>
      <w:r>
        <w:rPr>
          <w:rFonts w:hint="eastAsia" w:asciiTheme="minorEastAsia" w:hAnsiTheme="minorEastAsia" w:eastAsiaTheme="minorEastAsia" w:cstheme="minorEastAsia"/>
          <w:color w:val="auto"/>
          <w:sz w:val="24"/>
          <w:szCs w:val="24"/>
          <w:highlight w:val="yellow"/>
          <w:lang w:val="en-US" w:eastAsia="zh-CN"/>
        </w:rPr>
        <w:t>10</w:t>
      </w:r>
      <w:r>
        <w:rPr>
          <w:rFonts w:hint="eastAsia" w:asciiTheme="minorEastAsia" w:hAnsiTheme="minorEastAsia" w:eastAsiaTheme="minorEastAsia" w:cstheme="minorEastAsia"/>
          <w:color w:val="auto"/>
          <w:sz w:val="24"/>
          <w:szCs w:val="24"/>
          <w:highlight w:val="yellow"/>
        </w:rPr>
        <w:t>月</w:t>
      </w:r>
      <w:r>
        <w:rPr>
          <w:rFonts w:hint="eastAsia" w:asciiTheme="minorEastAsia" w:hAnsiTheme="minorEastAsia" w:eastAsiaTheme="minorEastAsia" w:cstheme="minorEastAsia"/>
          <w:color w:val="auto"/>
          <w:sz w:val="24"/>
          <w:szCs w:val="24"/>
          <w:highlight w:val="yellow"/>
          <w:lang w:val="en-US" w:eastAsia="zh-CN"/>
        </w:rPr>
        <w:t>25</w:t>
      </w:r>
      <w:r>
        <w:rPr>
          <w:rFonts w:hint="eastAsia" w:asciiTheme="minorEastAsia" w:hAnsiTheme="minorEastAsia" w:eastAsiaTheme="minorEastAsia" w:cstheme="minorEastAsia"/>
          <w:color w:val="auto"/>
          <w:sz w:val="24"/>
          <w:szCs w:val="24"/>
          <w:highlight w:val="yellow"/>
        </w:rPr>
        <w:t>日</w:t>
      </w:r>
    </w:p>
    <w:bookmarkEnd w:id="0"/>
    <w:p w14:paraId="158002F8">
      <w:pPr>
        <w:pStyle w:val="8"/>
        <w:widowControl/>
        <w:spacing w:beforeAutospacing="0" w:afterAutospacing="0"/>
        <w:ind w:firstLine="262"/>
        <w:rPr>
          <w:color w:val="auto"/>
          <w:sz w:val="21"/>
          <w:szCs w:val="21"/>
        </w:rPr>
      </w:pPr>
    </w:p>
    <w:p w14:paraId="096B8F4B">
      <w:pPr>
        <w:spacing w:before="156" w:beforeLines="50" w:after="156" w:afterLines="50"/>
        <w:jc w:val="center"/>
        <w:rPr>
          <w:b/>
          <w:bCs/>
          <w:color w:val="auto"/>
          <w:sz w:val="32"/>
          <w:szCs w:val="32"/>
        </w:rPr>
      </w:pPr>
    </w:p>
    <w:p w14:paraId="7EE621B2">
      <w:pPr>
        <w:pStyle w:val="2"/>
        <w:rPr>
          <w:b/>
          <w:bCs/>
          <w:color w:val="auto"/>
          <w:sz w:val="32"/>
          <w:szCs w:val="32"/>
        </w:rPr>
      </w:pPr>
    </w:p>
    <w:p w14:paraId="54E27513">
      <w:pPr>
        <w:pStyle w:val="2"/>
        <w:rPr>
          <w:b/>
          <w:bCs/>
          <w:color w:val="auto"/>
          <w:sz w:val="32"/>
          <w:szCs w:val="32"/>
        </w:rPr>
      </w:pPr>
    </w:p>
    <w:p w14:paraId="05D624DB">
      <w:pPr>
        <w:spacing w:before="156" w:beforeLines="50" w:after="156" w:afterLines="50"/>
        <w:jc w:val="center"/>
        <w:rPr>
          <w:b/>
          <w:bCs/>
          <w:color w:val="auto"/>
          <w:sz w:val="32"/>
          <w:szCs w:val="32"/>
        </w:rPr>
      </w:pPr>
      <w:r>
        <w:rPr>
          <w:rFonts w:hint="eastAsia"/>
          <w:b/>
          <w:bCs/>
          <w:color w:val="auto"/>
          <w:sz w:val="32"/>
          <w:szCs w:val="32"/>
        </w:rPr>
        <w:t>参选文件要求</w:t>
      </w:r>
    </w:p>
    <w:p w14:paraId="3DB839FC">
      <w:pPr>
        <w:numPr>
          <w:ilvl w:val="0"/>
          <w:numId w:val="3"/>
        </w:numPr>
        <w:spacing w:line="360" w:lineRule="auto"/>
        <w:ind w:left="142"/>
        <w:jc w:val="left"/>
        <w:rPr>
          <w:color w:val="auto"/>
          <w:sz w:val="24"/>
          <w:szCs w:val="24"/>
        </w:rPr>
      </w:pPr>
      <w:r>
        <w:rPr>
          <w:rFonts w:hint="eastAsia"/>
          <w:color w:val="auto"/>
          <w:sz w:val="24"/>
          <w:szCs w:val="24"/>
        </w:rPr>
        <w:t>投标函（后附格式）</w:t>
      </w:r>
    </w:p>
    <w:p w14:paraId="54800DA4">
      <w:pPr>
        <w:numPr>
          <w:ilvl w:val="0"/>
          <w:numId w:val="3"/>
        </w:numPr>
        <w:spacing w:line="360" w:lineRule="auto"/>
        <w:ind w:left="142"/>
        <w:jc w:val="left"/>
        <w:rPr>
          <w:color w:val="auto"/>
          <w:sz w:val="24"/>
          <w:szCs w:val="24"/>
        </w:rPr>
      </w:pPr>
      <w:r>
        <w:rPr>
          <w:rFonts w:hint="eastAsia"/>
          <w:color w:val="auto"/>
          <w:sz w:val="24"/>
          <w:szCs w:val="24"/>
        </w:rPr>
        <w:t>基本信息情况表（后附格式）</w:t>
      </w:r>
    </w:p>
    <w:p w14:paraId="2CE417C1">
      <w:pPr>
        <w:numPr>
          <w:ilvl w:val="0"/>
          <w:numId w:val="3"/>
        </w:numPr>
        <w:spacing w:line="360" w:lineRule="auto"/>
        <w:ind w:left="142"/>
        <w:jc w:val="left"/>
        <w:rPr>
          <w:color w:val="auto"/>
        </w:rPr>
      </w:pPr>
      <w:r>
        <w:rPr>
          <w:rFonts w:hint="eastAsia"/>
          <w:color w:val="auto"/>
          <w:sz w:val="24"/>
          <w:szCs w:val="24"/>
        </w:rPr>
        <w:t>开标一览表（后附格式）</w:t>
      </w:r>
    </w:p>
    <w:p w14:paraId="3BF5E475">
      <w:pPr>
        <w:numPr>
          <w:ilvl w:val="0"/>
          <w:numId w:val="3"/>
        </w:numPr>
        <w:spacing w:line="360" w:lineRule="auto"/>
        <w:ind w:left="142"/>
        <w:jc w:val="left"/>
        <w:rPr>
          <w:color w:val="auto"/>
          <w:sz w:val="24"/>
          <w:szCs w:val="24"/>
        </w:rPr>
      </w:pPr>
      <w:r>
        <w:rPr>
          <w:rFonts w:hint="eastAsia"/>
          <w:color w:val="auto"/>
          <w:sz w:val="24"/>
          <w:szCs w:val="24"/>
        </w:rPr>
        <w:t>报价明细表（后附格式）</w:t>
      </w:r>
    </w:p>
    <w:p w14:paraId="05B26384">
      <w:pPr>
        <w:numPr>
          <w:ilvl w:val="0"/>
          <w:numId w:val="3"/>
        </w:numPr>
        <w:spacing w:line="360" w:lineRule="auto"/>
        <w:ind w:left="142"/>
        <w:jc w:val="left"/>
        <w:rPr>
          <w:color w:val="auto"/>
          <w:sz w:val="24"/>
          <w:szCs w:val="24"/>
        </w:rPr>
      </w:pPr>
      <w:r>
        <w:rPr>
          <w:rFonts w:hint="eastAsia"/>
          <w:color w:val="auto"/>
          <w:sz w:val="24"/>
          <w:szCs w:val="24"/>
        </w:rPr>
        <w:t>技术规格偏离表（后附格式）</w:t>
      </w:r>
    </w:p>
    <w:p w14:paraId="63EF3720">
      <w:pPr>
        <w:numPr>
          <w:ilvl w:val="0"/>
          <w:numId w:val="3"/>
        </w:numPr>
        <w:spacing w:line="360" w:lineRule="auto"/>
        <w:ind w:left="142"/>
        <w:jc w:val="left"/>
        <w:rPr>
          <w:color w:val="auto"/>
          <w:sz w:val="24"/>
          <w:szCs w:val="24"/>
        </w:rPr>
      </w:pPr>
      <w:r>
        <w:rPr>
          <w:rFonts w:hint="eastAsia"/>
          <w:color w:val="auto"/>
          <w:sz w:val="24"/>
          <w:szCs w:val="24"/>
        </w:rPr>
        <w:t xml:space="preserve">售后服务方案（根据采购需求制定） </w:t>
      </w:r>
    </w:p>
    <w:p w14:paraId="0094566C">
      <w:pPr>
        <w:numPr>
          <w:ilvl w:val="0"/>
          <w:numId w:val="3"/>
        </w:numPr>
        <w:spacing w:line="360" w:lineRule="auto"/>
        <w:ind w:left="142"/>
        <w:jc w:val="left"/>
        <w:rPr>
          <w:color w:val="auto"/>
          <w:sz w:val="24"/>
          <w:szCs w:val="24"/>
        </w:rPr>
      </w:pPr>
      <w:r>
        <w:rPr>
          <w:rFonts w:hint="eastAsia"/>
          <w:color w:val="auto"/>
          <w:sz w:val="24"/>
          <w:szCs w:val="24"/>
        </w:rPr>
        <w:t>近3年类似业绩</w:t>
      </w:r>
    </w:p>
    <w:p w14:paraId="787E55B0">
      <w:pPr>
        <w:numPr>
          <w:ilvl w:val="0"/>
          <w:numId w:val="3"/>
        </w:numPr>
        <w:spacing w:line="360" w:lineRule="auto"/>
        <w:ind w:left="142"/>
        <w:jc w:val="left"/>
        <w:rPr>
          <w:color w:val="auto"/>
          <w:sz w:val="24"/>
          <w:szCs w:val="24"/>
        </w:rPr>
      </w:pPr>
      <w:r>
        <w:rPr>
          <w:rFonts w:hint="eastAsia"/>
          <w:color w:val="auto"/>
          <w:sz w:val="24"/>
          <w:szCs w:val="24"/>
        </w:rPr>
        <w:t>单位的营业执照、资质及法人证书</w:t>
      </w:r>
    </w:p>
    <w:p w14:paraId="08480313">
      <w:pPr>
        <w:numPr>
          <w:ilvl w:val="0"/>
          <w:numId w:val="3"/>
        </w:numPr>
        <w:spacing w:line="360" w:lineRule="auto"/>
        <w:ind w:left="142"/>
        <w:jc w:val="left"/>
        <w:rPr>
          <w:color w:val="auto"/>
          <w:sz w:val="24"/>
          <w:szCs w:val="24"/>
        </w:rPr>
      </w:pPr>
      <w:r>
        <w:rPr>
          <w:rFonts w:hint="eastAsia"/>
          <w:color w:val="auto"/>
          <w:sz w:val="24"/>
          <w:szCs w:val="24"/>
        </w:rPr>
        <w:t>无犯罪证明材料（中国裁判文书网截图</w:t>
      </w:r>
      <w:r>
        <w:rPr>
          <w:color w:val="auto"/>
        </w:rPr>
        <w:fldChar w:fldCharType="begin"/>
      </w:r>
      <w:r>
        <w:rPr>
          <w:color w:val="auto"/>
        </w:rPr>
        <w:instrText xml:space="preserve"> HYPERLINK "https://wenshu.court.gov.cn/）" </w:instrText>
      </w:r>
      <w:r>
        <w:rPr>
          <w:color w:val="auto"/>
        </w:rPr>
        <w:fldChar w:fldCharType="separate"/>
      </w:r>
      <w:r>
        <w:rPr>
          <w:rFonts w:hint="eastAsia"/>
          <w:color w:val="auto"/>
          <w:sz w:val="24"/>
          <w:szCs w:val="24"/>
        </w:rPr>
        <w:t>https://wenshu.court.gov.cn</w:t>
      </w:r>
      <w:r>
        <w:rPr>
          <w:rFonts w:hint="eastAsia"/>
          <w:color w:val="auto"/>
          <w:sz w:val="24"/>
          <w:szCs w:val="24"/>
        </w:rPr>
        <w:fldChar w:fldCharType="end"/>
      </w:r>
      <w:r>
        <w:rPr>
          <w:rFonts w:hint="eastAsia"/>
          <w:color w:val="auto"/>
          <w:sz w:val="24"/>
          <w:szCs w:val="24"/>
        </w:rPr>
        <w:t xml:space="preserve"> ）</w:t>
      </w:r>
    </w:p>
    <w:p w14:paraId="4C32C2DD">
      <w:pPr>
        <w:numPr>
          <w:ilvl w:val="0"/>
          <w:numId w:val="3"/>
        </w:numPr>
        <w:spacing w:line="360" w:lineRule="auto"/>
        <w:ind w:left="142"/>
        <w:jc w:val="left"/>
        <w:rPr>
          <w:color w:val="auto"/>
          <w:sz w:val="24"/>
          <w:szCs w:val="24"/>
        </w:rPr>
      </w:pPr>
      <w:r>
        <w:rPr>
          <w:rFonts w:hint="eastAsia"/>
          <w:color w:val="auto"/>
          <w:sz w:val="24"/>
          <w:szCs w:val="24"/>
        </w:rPr>
        <w:t>法定代表人授权委托书（后附格式）</w:t>
      </w:r>
    </w:p>
    <w:p w14:paraId="330F3BD8">
      <w:pPr>
        <w:numPr>
          <w:ilvl w:val="0"/>
          <w:numId w:val="3"/>
        </w:numPr>
        <w:spacing w:line="360" w:lineRule="auto"/>
        <w:ind w:left="142"/>
        <w:jc w:val="left"/>
        <w:rPr>
          <w:color w:val="auto"/>
          <w:sz w:val="24"/>
          <w:szCs w:val="24"/>
        </w:rPr>
      </w:pPr>
      <w:r>
        <w:rPr>
          <w:rFonts w:hint="eastAsia"/>
          <w:color w:val="auto"/>
          <w:sz w:val="24"/>
          <w:szCs w:val="24"/>
        </w:rPr>
        <w:t>医疗卫生机构医药产品廉洁购销合</w:t>
      </w:r>
      <w:r>
        <w:rPr>
          <w:rFonts w:hint="eastAsia" w:ascii="宋体" w:hAnsi="宋体" w:cs="宋体"/>
          <w:color w:val="auto"/>
          <w:kern w:val="0"/>
          <w:sz w:val="24"/>
          <w:szCs w:val="24"/>
          <w:lang w:bidi="ar"/>
        </w:rPr>
        <w:t>（后附格式）</w:t>
      </w:r>
    </w:p>
    <w:p w14:paraId="5F6955AC">
      <w:pPr>
        <w:numPr>
          <w:ilvl w:val="0"/>
          <w:numId w:val="3"/>
        </w:numPr>
        <w:spacing w:line="360" w:lineRule="auto"/>
        <w:ind w:left="142"/>
        <w:jc w:val="left"/>
        <w:rPr>
          <w:color w:val="auto"/>
          <w:sz w:val="24"/>
          <w:szCs w:val="24"/>
        </w:rPr>
      </w:pPr>
      <w:r>
        <w:rPr>
          <w:rFonts w:hint="eastAsia"/>
          <w:color w:val="auto"/>
          <w:sz w:val="24"/>
          <w:szCs w:val="24"/>
        </w:rPr>
        <w:t>其他相关的有效证明</w:t>
      </w:r>
    </w:p>
    <w:p w14:paraId="03F82B38">
      <w:pPr>
        <w:pStyle w:val="2"/>
        <w:ind w:left="420" w:leftChars="200"/>
        <w:rPr>
          <w:color w:val="auto"/>
        </w:rPr>
      </w:pPr>
    </w:p>
    <w:p w14:paraId="0A3CEFD0">
      <w:pPr>
        <w:spacing w:line="360" w:lineRule="auto"/>
        <w:ind w:left="142"/>
        <w:jc w:val="left"/>
        <w:rPr>
          <w:color w:val="auto"/>
          <w:sz w:val="24"/>
          <w:szCs w:val="24"/>
        </w:rPr>
      </w:pPr>
      <w:r>
        <w:rPr>
          <w:rFonts w:hint="eastAsia"/>
          <w:color w:val="auto"/>
          <w:sz w:val="24"/>
          <w:szCs w:val="24"/>
        </w:rPr>
        <w:t>备注：以上都需加盖公章</w:t>
      </w:r>
    </w:p>
    <w:p w14:paraId="29CABF41">
      <w:pPr>
        <w:pStyle w:val="2"/>
        <w:ind w:left="420" w:leftChars="200"/>
        <w:rPr>
          <w:color w:val="auto"/>
        </w:rPr>
      </w:pPr>
    </w:p>
    <w:p w14:paraId="79BDEDFB">
      <w:pPr>
        <w:pStyle w:val="2"/>
        <w:ind w:left="420" w:leftChars="200"/>
        <w:rPr>
          <w:color w:val="auto"/>
        </w:rPr>
      </w:pPr>
    </w:p>
    <w:p w14:paraId="28F2BF6B">
      <w:pPr>
        <w:pStyle w:val="2"/>
        <w:ind w:left="420" w:leftChars="200"/>
        <w:rPr>
          <w:color w:val="auto"/>
        </w:rPr>
      </w:pPr>
    </w:p>
    <w:p w14:paraId="69A98DD2">
      <w:pPr>
        <w:pStyle w:val="2"/>
        <w:ind w:left="420" w:leftChars="200"/>
        <w:rPr>
          <w:color w:val="auto"/>
        </w:rPr>
      </w:pPr>
    </w:p>
    <w:p w14:paraId="35092717">
      <w:pPr>
        <w:pStyle w:val="2"/>
        <w:ind w:left="420" w:leftChars="200"/>
        <w:rPr>
          <w:color w:val="auto"/>
        </w:rPr>
      </w:pPr>
    </w:p>
    <w:p w14:paraId="30292193">
      <w:pPr>
        <w:pStyle w:val="2"/>
        <w:ind w:left="420" w:leftChars="200"/>
        <w:rPr>
          <w:color w:val="auto"/>
        </w:rPr>
      </w:pPr>
    </w:p>
    <w:p w14:paraId="38D71FE1">
      <w:pPr>
        <w:pStyle w:val="2"/>
        <w:ind w:left="420" w:leftChars="200"/>
        <w:rPr>
          <w:color w:val="auto"/>
        </w:rPr>
      </w:pPr>
    </w:p>
    <w:p w14:paraId="5625BFDB">
      <w:pPr>
        <w:pStyle w:val="2"/>
        <w:ind w:left="420" w:leftChars="200"/>
        <w:rPr>
          <w:color w:val="auto"/>
        </w:rPr>
      </w:pPr>
    </w:p>
    <w:p w14:paraId="7201E0A6">
      <w:pPr>
        <w:pStyle w:val="2"/>
        <w:ind w:left="420" w:leftChars="200"/>
        <w:rPr>
          <w:color w:val="auto"/>
        </w:rPr>
      </w:pPr>
    </w:p>
    <w:p w14:paraId="616FFAE7">
      <w:pPr>
        <w:pStyle w:val="2"/>
        <w:ind w:left="420" w:leftChars="200"/>
        <w:rPr>
          <w:color w:val="auto"/>
        </w:rPr>
      </w:pPr>
    </w:p>
    <w:p w14:paraId="0795B0FF">
      <w:pPr>
        <w:pStyle w:val="2"/>
        <w:ind w:left="420" w:leftChars="200"/>
        <w:rPr>
          <w:color w:val="auto"/>
        </w:rPr>
      </w:pPr>
    </w:p>
    <w:p w14:paraId="371B7786">
      <w:pPr>
        <w:pStyle w:val="2"/>
        <w:ind w:left="420" w:leftChars="200"/>
        <w:rPr>
          <w:color w:val="auto"/>
        </w:rPr>
      </w:pPr>
    </w:p>
    <w:p w14:paraId="2C98DB44">
      <w:pPr>
        <w:pStyle w:val="2"/>
        <w:ind w:left="420" w:leftChars="200"/>
        <w:rPr>
          <w:color w:val="auto"/>
        </w:rPr>
      </w:pPr>
    </w:p>
    <w:p w14:paraId="4F6954FA">
      <w:pPr>
        <w:pStyle w:val="2"/>
        <w:ind w:left="420" w:leftChars="200"/>
        <w:rPr>
          <w:color w:val="auto"/>
        </w:rPr>
      </w:pPr>
    </w:p>
    <w:p w14:paraId="7FDEB438">
      <w:pPr>
        <w:pStyle w:val="2"/>
        <w:jc w:val="center"/>
        <w:rPr>
          <w:b/>
          <w:bCs/>
          <w:color w:val="auto"/>
          <w:sz w:val="32"/>
          <w:szCs w:val="32"/>
        </w:rPr>
      </w:pPr>
      <w:r>
        <w:rPr>
          <w:rFonts w:hint="eastAsia"/>
          <w:b/>
          <w:bCs/>
          <w:color w:val="auto"/>
          <w:sz w:val="32"/>
          <w:szCs w:val="32"/>
        </w:rPr>
        <w:t>采购需求</w:t>
      </w:r>
    </w:p>
    <w:p w14:paraId="6F84DF1B">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项目名称：</w:t>
      </w:r>
      <w:r>
        <w:rPr>
          <w:rFonts w:hint="eastAsia" w:ascii="宋体" w:hAnsi="宋体" w:cs="宋体"/>
          <w:color w:val="auto"/>
          <w:sz w:val="24"/>
          <w:szCs w:val="24"/>
          <w:lang w:val="en-US" w:eastAsia="zh-CN"/>
        </w:rPr>
        <w:t>上海市第一妇婴保健院实验室家具及办公家具拆装项目</w:t>
      </w:r>
    </w:p>
    <w:p w14:paraId="6E5E3EF2">
      <w:pPr>
        <w:spacing w:line="360" w:lineRule="auto"/>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项目要求：</w:t>
      </w:r>
      <w:r>
        <w:rPr>
          <w:rFonts w:hint="eastAsia" w:asciiTheme="minorEastAsia" w:hAnsiTheme="minorEastAsia" w:eastAsiaTheme="minorEastAsia" w:cstheme="minorEastAsia"/>
          <w:color w:val="auto"/>
          <w:sz w:val="24"/>
          <w:szCs w:val="24"/>
          <w:lang w:eastAsia="zh-CN"/>
        </w:rPr>
        <w:t>本项目为</w:t>
      </w:r>
      <w:r>
        <w:rPr>
          <w:rFonts w:hint="eastAsia" w:ascii="宋体" w:hAnsi="宋体" w:cs="宋体"/>
          <w:color w:val="auto"/>
          <w:sz w:val="24"/>
          <w:szCs w:val="24"/>
          <w:lang w:val="en-US" w:eastAsia="zh-CN"/>
        </w:rPr>
        <w:t>上海市第一妇婴保健院实验室家具及办公家具拆装项目</w:t>
      </w:r>
      <w:r>
        <w:rPr>
          <w:rFonts w:hint="eastAsia" w:asciiTheme="minorEastAsia" w:hAnsiTheme="minorEastAsia" w:eastAsiaTheme="minorEastAsia" w:cstheme="minorEastAsia"/>
          <w:color w:val="auto"/>
          <w:sz w:val="24"/>
          <w:szCs w:val="24"/>
          <w:lang w:eastAsia="zh-CN"/>
        </w:rPr>
        <w:t>。投标报价应为人民币含税全包价，投标人的报价包括货物费用、运至交货地的货物及随机附件（包括维修工具）、材料、备品备件的设计、采购、制造、包装、运输、保险、税费</w:t>
      </w:r>
      <w:r>
        <w:rPr>
          <w:rFonts w:hint="eastAsia" w:asciiTheme="minorEastAsia" w:hAnsiTheme="minorEastAsia" w:eastAsiaTheme="minorEastAsia" w:cstheme="minorEastAsia"/>
          <w:color w:val="auto"/>
          <w:sz w:val="24"/>
          <w:szCs w:val="24"/>
          <w:lang w:val="en-US" w:eastAsia="zh-CN"/>
        </w:rPr>
        <w:t>等一切费用。</w:t>
      </w:r>
    </w:p>
    <w:tbl>
      <w:tblPr>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90"/>
        <w:gridCol w:w="1530"/>
        <w:gridCol w:w="975"/>
        <w:gridCol w:w="945"/>
        <w:gridCol w:w="1275"/>
        <w:gridCol w:w="1275"/>
        <w:gridCol w:w="1275"/>
        <w:gridCol w:w="1275"/>
      </w:tblGrid>
      <w:tr w14:paraId="58A83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9240" w:type="dxa"/>
            <w:gridSpan w:val="8"/>
            <w:tcBorders>
              <w:top w:val="nil"/>
              <w:left w:val="nil"/>
              <w:bottom w:val="nil"/>
              <w:right w:val="nil"/>
            </w:tcBorders>
            <w:shd w:val="clear"/>
            <w:vAlign w:val="center"/>
          </w:tcPr>
          <w:p w14:paraId="1DADA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上海市第一妇婴保健院实验室家具及办公家具拆装项目清单</w:t>
            </w:r>
          </w:p>
        </w:tc>
      </w:tr>
      <w:tr w14:paraId="2D589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83E4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14:paraId="2252F4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产品名称</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5AA8DA7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0BFD4E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65B5A1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服务内容</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D95AD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单价</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75E43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C987A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p>
        </w:tc>
      </w:tr>
      <w:tr w14:paraId="3B86E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C7E0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E34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中央台</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F3F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0C2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120米</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DE44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拆除</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FE73B77">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A62EF2F">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7EC721B">
            <w:pPr>
              <w:jc w:val="center"/>
              <w:rPr>
                <w:rFonts w:hint="eastAsia" w:ascii="宋体" w:hAnsi="宋体" w:eastAsia="宋体" w:cs="宋体"/>
                <w:i w:val="0"/>
                <w:iCs w:val="0"/>
                <w:color w:val="000000"/>
                <w:sz w:val="24"/>
                <w:szCs w:val="24"/>
                <w:u w:val="none"/>
              </w:rPr>
            </w:pPr>
          </w:p>
        </w:tc>
      </w:tr>
      <w:tr w14:paraId="396A7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846739">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200208">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7F2EEC">
            <w:pPr>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4D8D3C">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CE22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搬运</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BCFA8E2">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2B6F493">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14877B5">
            <w:pPr>
              <w:jc w:val="center"/>
              <w:rPr>
                <w:rFonts w:hint="eastAsia" w:ascii="宋体" w:hAnsi="宋体" w:eastAsia="宋体" w:cs="宋体"/>
                <w:i w:val="0"/>
                <w:iCs w:val="0"/>
                <w:color w:val="000000"/>
                <w:sz w:val="24"/>
                <w:szCs w:val="24"/>
                <w:u w:val="none"/>
              </w:rPr>
            </w:pPr>
          </w:p>
        </w:tc>
      </w:tr>
      <w:tr w14:paraId="60643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DAD3C2">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938880">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DC462F">
            <w:pPr>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F81376">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9687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安装</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A520162">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2766788">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452E43B">
            <w:pPr>
              <w:jc w:val="center"/>
              <w:rPr>
                <w:rFonts w:hint="eastAsia" w:ascii="宋体" w:hAnsi="宋体" w:eastAsia="宋体" w:cs="宋体"/>
                <w:i w:val="0"/>
                <w:iCs w:val="0"/>
                <w:color w:val="000000"/>
                <w:sz w:val="24"/>
                <w:szCs w:val="24"/>
                <w:u w:val="none"/>
              </w:rPr>
            </w:pPr>
          </w:p>
        </w:tc>
      </w:tr>
      <w:tr w14:paraId="5FE06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026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EA4E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边台</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E50E6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BB8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320米</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A012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拆除</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2D220E7">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4CEC64F">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C46F5D4">
            <w:pPr>
              <w:jc w:val="center"/>
              <w:rPr>
                <w:rFonts w:hint="eastAsia" w:ascii="宋体" w:hAnsi="宋体" w:eastAsia="宋体" w:cs="宋体"/>
                <w:i w:val="0"/>
                <w:iCs w:val="0"/>
                <w:color w:val="000000"/>
                <w:sz w:val="24"/>
                <w:szCs w:val="24"/>
                <w:u w:val="none"/>
              </w:rPr>
            </w:pPr>
          </w:p>
        </w:tc>
      </w:tr>
      <w:tr w14:paraId="3579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289FF6">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6E215C">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7D99CE">
            <w:pPr>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1D20B2">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5475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搬运</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D2E56BC">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6A7822A">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1E72C4D">
            <w:pPr>
              <w:jc w:val="center"/>
              <w:rPr>
                <w:rFonts w:hint="eastAsia" w:ascii="宋体" w:hAnsi="宋体" w:eastAsia="宋体" w:cs="宋体"/>
                <w:i w:val="0"/>
                <w:iCs w:val="0"/>
                <w:color w:val="000000"/>
                <w:sz w:val="24"/>
                <w:szCs w:val="24"/>
                <w:u w:val="none"/>
              </w:rPr>
            </w:pPr>
          </w:p>
        </w:tc>
      </w:tr>
      <w:tr w14:paraId="075F0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8BAC3A">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4E46B0">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6DE763">
            <w:pPr>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3F4C4B">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A218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安装</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0CD41CB">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0517969">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CDF3029">
            <w:pPr>
              <w:jc w:val="center"/>
              <w:rPr>
                <w:rFonts w:hint="eastAsia" w:ascii="宋体" w:hAnsi="宋体" w:eastAsia="宋体" w:cs="宋体"/>
                <w:i w:val="0"/>
                <w:iCs w:val="0"/>
                <w:color w:val="000000"/>
                <w:sz w:val="24"/>
                <w:szCs w:val="24"/>
                <w:u w:val="none"/>
              </w:rPr>
            </w:pPr>
          </w:p>
        </w:tc>
      </w:tr>
      <w:tr w14:paraId="44911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75B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9F7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屏风工作位/组合工作位</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A3B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8A2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B9E7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拆除</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D5906AA">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DB3674D">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9B57C2C">
            <w:pPr>
              <w:jc w:val="center"/>
              <w:rPr>
                <w:rFonts w:hint="eastAsia" w:ascii="宋体" w:hAnsi="宋体" w:eastAsia="宋体" w:cs="宋体"/>
                <w:i w:val="0"/>
                <w:iCs w:val="0"/>
                <w:color w:val="000000"/>
                <w:sz w:val="24"/>
                <w:szCs w:val="24"/>
                <w:u w:val="none"/>
              </w:rPr>
            </w:pPr>
          </w:p>
        </w:tc>
      </w:tr>
      <w:tr w14:paraId="5BF1F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42CDC3">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872DBE">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3146B4">
            <w:pPr>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774FB3">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52C6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搬运</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EF8FFAF">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A21826E">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999A564">
            <w:pPr>
              <w:jc w:val="center"/>
              <w:rPr>
                <w:rFonts w:hint="eastAsia" w:ascii="宋体" w:hAnsi="宋体" w:eastAsia="宋体" w:cs="宋体"/>
                <w:i w:val="0"/>
                <w:iCs w:val="0"/>
                <w:color w:val="000000"/>
                <w:sz w:val="24"/>
                <w:szCs w:val="24"/>
                <w:u w:val="none"/>
              </w:rPr>
            </w:pPr>
          </w:p>
        </w:tc>
      </w:tr>
      <w:tr w14:paraId="1888E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6E69B0">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B4C451">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4263EA">
            <w:pPr>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1E3BE9">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B58F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安装</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05EB189">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C05FF62">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C2489C2">
            <w:pPr>
              <w:jc w:val="center"/>
              <w:rPr>
                <w:rFonts w:hint="eastAsia" w:ascii="宋体" w:hAnsi="宋体" w:eastAsia="宋体" w:cs="宋体"/>
                <w:i w:val="0"/>
                <w:iCs w:val="0"/>
                <w:color w:val="000000"/>
                <w:sz w:val="24"/>
                <w:szCs w:val="24"/>
                <w:u w:val="none"/>
              </w:rPr>
            </w:pPr>
          </w:p>
        </w:tc>
      </w:tr>
      <w:tr w14:paraId="387C2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9AC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3CE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会议桌</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38C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954F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31A2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拆除</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F8B22CE">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704F488">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2305698">
            <w:pPr>
              <w:jc w:val="center"/>
              <w:rPr>
                <w:rFonts w:hint="eastAsia" w:ascii="宋体" w:hAnsi="宋体" w:eastAsia="宋体" w:cs="宋体"/>
                <w:i w:val="0"/>
                <w:iCs w:val="0"/>
                <w:color w:val="000000"/>
                <w:sz w:val="24"/>
                <w:szCs w:val="24"/>
                <w:u w:val="none"/>
              </w:rPr>
            </w:pPr>
          </w:p>
        </w:tc>
      </w:tr>
      <w:tr w14:paraId="63786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7FB146">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E3F10C">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6026EA">
            <w:pPr>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2C380E">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0B01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搬运</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BDC792B">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CC8C7D8">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3354A74">
            <w:pPr>
              <w:jc w:val="center"/>
              <w:rPr>
                <w:rFonts w:hint="eastAsia" w:ascii="宋体" w:hAnsi="宋体" w:eastAsia="宋体" w:cs="宋体"/>
                <w:i w:val="0"/>
                <w:iCs w:val="0"/>
                <w:color w:val="000000"/>
                <w:sz w:val="24"/>
                <w:szCs w:val="24"/>
                <w:u w:val="none"/>
              </w:rPr>
            </w:pPr>
          </w:p>
        </w:tc>
      </w:tr>
      <w:tr w14:paraId="0B630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445C82">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ED7601">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CF7964">
            <w:pPr>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8CCFCB">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E857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安装</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D356C40">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8E923FD">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646610A">
            <w:pPr>
              <w:jc w:val="center"/>
              <w:rPr>
                <w:rFonts w:hint="eastAsia" w:ascii="宋体" w:hAnsi="宋体" w:eastAsia="宋体" w:cs="宋体"/>
                <w:i w:val="0"/>
                <w:iCs w:val="0"/>
                <w:color w:val="000000"/>
                <w:sz w:val="24"/>
                <w:szCs w:val="24"/>
                <w:u w:val="none"/>
              </w:rPr>
            </w:pPr>
          </w:p>
        </w:tc>
      </w:tr>
      <w:tr w14:paraId="2212F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AD83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8D12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密集柜</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33F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套（按节结算）</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437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0F1A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拆除</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5F26186">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C473810">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A1834AE">
            <w:pPr>
              <w:jc w:val="center"/>
              <w:rPr>
                <w:rFonts w:hint="eastAsia" w:ascii="宋体" w:hAnsi="宋体" w:eastAsia="宋体" w:cs="宋体"/>
                <w:i w:val="0"/>
                <w:iCs w:val="0"/>
                <w:color w:val="000000"/>
                <w:sz w:val="24"/>
                <w:szCs w:val="24"/>
                <w:u w:val="none"/>
              </w:rPr>
            </w:pPr>
          </w:p>
        </w:tc>
      </w:tr>
      <w:tr w14:paraId="6CF36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186A56">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1F97E7">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7AE9CF">
            <w:pPr>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4809B7">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9274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搬运</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B32DED8">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5FE3F9D">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FC74F94">
            <w:pPr>
              <w:jc w:val="center"/>
              <w:rPr>
                <w:rFonts w:hint="eastAsia" w:ascii="宋体" w:hAnsi="宋体" w:eastAsia="宋体" w:cs="宋体"/>
                <w:i w:val="0"/>
                <w:iCs w:val="0"/>
                <w:color w:val="000000"/>
                <w:sz w:val="24"/>
                <w:szCs w:val="24"/>
                <w:u w:val="none"/>
              </w:rPr>
            </w:pPr>
          </w:p>
        </w:tc>
      </w:tr>
      <w:tr w14:paraId="69FA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A9E237">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FFE5F7">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40D333">
            <w:pPr>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290F8A">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0EA3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安装</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59533DD">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655E87">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A18991F">
            <w:pPr>
              <w:jc w:val="center"/>
              <w:rPr>
                <w:rFonts w:hint="eastAsia" w:ascii="宋体" w:hAnsi="宋体" w:eastAsia="宋体" w:cs="宋体"/>
                <w:i w:val="0"/>
                <w:iCs w:val="0"/>
                <w:color w:val="000000"/>
                <w:sz w:val="24"/>
                <w:szCs w:val="24"/>
                <w:u w:val="none"/>
              </w:rPr>
            </w:pPr>
          </w:p>
        </w:tc>
      </w:tr>
      <w:tr w14:paraId="11818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FEF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14:paraId="6D189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五金：螺丝</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6CBFF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3EF11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9EDA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安装</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026A5F7">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AF934B2">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963C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200个/盒</w:t>
            </w:r>
          </w:p>
        </w:tc>
      </w:tr>
      <w:tr w14:paraId="39E9A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B588D1">
            <w:pPr>
              <w:jc w:val="cente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14:paraId="45F12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五金：卡扣</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1081E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01BF5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2B43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安装</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8DD07F">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046F0E5">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0444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100/盒</w:t>
            </w:r>
          </w:p>
        </w:tc>
      </w:tr>
      <w:tr w14:paraId="2D253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713AF3">
            <w:pPr>
              <w:jc w:val="cente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14:paraId="112C8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五金：连接件等</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24B94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2644C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7093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安装</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7351AE0">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41E746D">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D817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100/盒</w:t>
            </w:r>
          </w:p>
        </w:tc>
      </w:tr>
      <w:tr w14:paraId="520B0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B453D8">
            <w:pPr>
              <w:jc w:val="cente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14:paraId="64D99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屏风配件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0FA1E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37E5F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4029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安装</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CF6ADB2">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3BF2EE9">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21C0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300个/批</w:t>
            </w:r>
          </w:p>
        </w:tc>
      </w:tr>
      <w:tr w14:paraId="7C1FE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2" w:hRule="atLeast"/>
        </w:trPr>
        <w:tc>
          <w:tcPr>
            <w:tcW w:w="690" w:type="dxa"/>
            <w:tcBorders>
              <w:top w:val="nil"/>
              <w:left w:val="single" w:color="000000" w:sz="4" w:space="0"/>
              <w:bottom w:val="nil"/>
              <w:right w:val="nil"/>
            </w:tcBorders>
            <w:shd w:val="clear"/>
            <w:vAlign w:val="center"/>
          </w:tcPr>
          <w:p w14:paraId="4D9E0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4725" w:type="dxa"/>
            <w:gridSpan w:val="4"/>
            <w:tcBorders>
              <w:top w:val="single" w:color="000000" w:sz="4" w:space="0"/>
              <w:left w:val="single" w:color="000000" w:sz="4" w:space="0"/>
              <w:bottom w:val="nil"/>
              <w:right w:val="single" w:color="000000" w:sz="4" w:space="0"/>
            </w:tcBorders>
            <w:shd w:val="clear"/>
            <w:vAlign w:val="center"/>
          </w:tcPr>
          <w:p w14:paraId="51A0E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w:t>
            </w:r>
          </w:p>
        </w:tc>
        <w:tc>
          <w:tcPr>
            <w:tcW w:w="3825" w:type="dxa"/>
            <w:gridSpan w:val="3"/>
            <w:tcBorders>
              <w:top w:val="single" w:color="000000" w:sz="4" w:space="0"/>
              <w:left w:val="single" w:color="000000" w:sz="4" w:space="0"/>
              <w:bottom w:val="nil"/>
              <w:right w:val="single" w:color="000000" w:sz="4" w:space="0"/>
            </w:tcBorders>
            <w:shd w:val="clear"/>
            <w:vAlign w:val="center"/>
          </w:tcPr>
          <w:p w14:paraId="5E45CFF3">
            <w:pPr>
              <w:jc w:val="center"/>
              <w:rPr>
                <w:rFonts w:hint="eastAsia" w:ascii="宋体" w:hAnsi="宋体" w:eastAsia="宋体" w:cs="宋体"/>
                <w:i w:val="0"/>
                <w:iCs w:val="0"/>
                <w:color w:val="000000"/>
                <w:sz w:val="24"/>
                <w:szCs w:val="24"/>
                <w:u w:val="none"/>
              </w:rPr>
            </w:pPr>
          </w:p>
        </w:tc>
      </w:tr>
      <w:tr w14:paraId="7EE47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9240" w:type="dxa"/>
            <w:gridSpan w:val="8"/>
            <w:tcBorders>
              <w:top w:val="single" w:color="000000" w:sz="4" w:space="0"/>
              <w:left w:val="single" w:color="000000" w:sz="4" w:space="0"/>
              <w:bottom w:val="single" w:color="000000" w:sz="4" w:space="0"/>
              <w:right w:val="single" w:color="000000" w:sz="4" w:space="0"/>
            </w:tcBorders>
            <w:shd w:val="clear"/>
            <w:vAlign w:val="center"/>
          </w:tcPr>
          <w:p w14:paraId="272CE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备注：现场因楼层没有电梯需要人工搬运，实验室台台面调整需要运回工厂机器修改，实验室家具安装包括试剂架、水槽龙头、滴水架、洗眼器安装</w:t>
            </w:r>
          </w:p>
        </w:tc>
      </w:tr>
    </w:tbl>
    <w:p w14:paraId="69B4EB55">
      <w:pPr>
        <w:spacing w:line="360" w:lineRule="auto"/>
        <w:ind w:left="1155" w:leftChars="250" w:hanging="630" w:hangingChars="300"/>
        <w:rPr>
          <w:rFonts w:hint="eastAsia" w:ascii="宋体" w:hAnsi="宋体" w:cs="宋体"/>
          <w:color w:val="auto"/>
          <w:kern w:val="0"/>
          <w:szCs w:val="21"/>
          <w:lang w:bidi="ar"/>
        </w:rPr>
      </w:pPr>
    </w:p>
    <w:p w14:paraId="6395FCB0">
      <w:pPr>
        <w:spacing w:line="360" w:lineRule="auto"/>
        <w:ind w:left="1155" w:leftChars="250" w:hanging="630" w:hangingChars="300"/>
        <w:rPr>
          <w:rFonts w:hint="default" w:asciiTheme="majorEastAsia" w:hAnsiTheme="majorEastAsia" w:eastAsiaTheme="majorEastAsia" w:cstheme="majorEastAsia"/>
          <w:color w:val="auto"/>
          <w:szCs w:val="21"/>
          <w:lang w:val="en-US" w:eastAsia="zh-CN"/>
        </w:rPr>
      </w:pPr>
      <w:r>
        <w:rPr>
          <w:rFonts w:hint="eastAsia" w:ascii="宋体" w:hAnsi="宋体" w:cs="宋体"/>
          <w:color w:val="auto"/>
          <w:kern w:val="0"/>
          <w:szCs w:val="21"/>
          <w:lang w:bidi="ar"/>
        </w:rPr>
        <w:t>备注：</w:t>
      </w:r>
      <w:r>
        <w:rPr>
          <w:rFonts w:hint="eastAsia" w:asciiTheme="majorEastAsia" w:hAnsiTheme="majorEastAsia" w:eastAsiaTheme="majorEastAsia" w:cstheme="majorEastAsia"/>
          <w:color w:val="auto"/>
          <w:szCs w:val="21"/>
          <w:lang w:val="en-US" w:eastAsia="zh-CN"/>
        </w:rPr>
        <w:t>货物总量为暂拟数据，实际使用过程中</w:t>
      </w:r>
      <w:r>
        <w:rPr>
          <w:rFonts w:hint="eastAsia" w:asciiTheme="majorEastAsia" w:hAnsiTheme="majorEastAsia" w:eastAsiaTheme="majorEastAsia" w:cstheme="majorEastAsia"/>
          <w:color w:val="auto"/>
          <w:szCs w:val="21"/>
        </w:rPr>
        <w:t>甲方有权对表中的货物数量和服务予以增加或减少</w:t>
      </w:r>
      <w:r>
        <w:rPr>
          <w:rFonts w:hint="eastAsia" w:asciiTheme="majorEastAsia" w:hAnsiTheme="majorEastAsia" w:eastAsiaTheme="majorEastAsia" w:cstheme="majorEastAsia"/>
          <w:color w:val="auto"/>
          <w:szCs w:val="21"/>
          <w:lang w:eastAsia="zh-CN"/>
        </w:rPr>
        <w:t>。</w:t>
      </w:r>
    </w:p>
    <w:p w14:paraId="44EC9E04">
      <w:pPr>
        <w:spacing w:before="156" w:beforeLines="50" w:after="156" w:afterLines="50"/>
        <w:jc w:val="center"/>
        <w:rPr>
          <w:b/>
          <w:bCs/>
          <w:color w:val="auto"/>
          <w:sz w:val="30"/>
          <w:szCs w:val="30"/>
        </w:rPr>
      </w:pPr>
      <w:r>
        <w:rPr>
          <w:rFonts w:hint="eastAsia"/>
          <w:b/>
          <w:bCs/>
          <w:color w:val="auto"/>
          <w:sz w:val="30"/>
          <w:szCs w:val="30"/>
        </w:rPr>
        <w:t>投标函</w:t>
      </w:r>
    </w:p>
    <w:p w14:paraId="6B3DFDB8">
      <w:pPr>
        <w:adjustRightInd w:val="0"/>
        <w:snapToGrid w:val="0"/>
        <w:spacing w:line="360" w:lineRule="auto"/>
        <w:outlineLvl w:val="0"/>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b/>
          <w:bCs/>
          <w:color w:val="auto"/>
          <w:szCs w:val="21"/>
          <w:u w:val="single"/>
        </w:rPr>
        <w:t>上海市第一妇婴保健院</w:t>
      </w:r>
      <w:r>
        <w:rPr>
          <w:rFonts w:hint="eastAsia" w:ascii="宋体" w:hAnsi="宋体"/>
          <w:color w:val="auto"/>
          <w:szCs w:val="21"/>
          <w:u w:val="single"/>
        </w:rPr>
        <w:t xml:space="preserve">  </w:t>
      </w:r>
    </w:p>
    <w:p w14:paraId="33B58439">
      <w:pPr>
        <w:adjustRightInd w:val="0"/>
        <w:snapToGrid w:val="0"/>
        <w:spacing w:line="360" w:lineRule="auto"/>
        <w:ind w:firstLine="420" w:firstLineChars="200"/>
        <w:outlineLvl w:val="0"/>
        <w:rPr>
          <w:rFonts w:ascii="宋体" w:hAnsi="宋体"/>
          <w:color w:val="auto"/>
          <w:szCs w:val="21"/>
        </w:rPr>
      </w:pPr>
      <w:r>
        <w:rPr>
          <w:rFonts w:hint="eastAsia" w:ascii="宋体" w:hAnsi="宋体"/>
          <w:color w:val="auto"/>
          <w:szCs w:val="21"/>
        </w:rPr>
        <w:t>根据贵方</w:t>
      </w:r>
      <w:r>
        <w:rPr>
          <w:rFonts w:hint="eastAsia" w:ascii="宋体" w:hAnsi="宋体"/>
          <w:color w:val="auto"/>
          <w:szCs w:val="21"/>
          <w:u w:val="single"/>
        </w:rPr>
        <w:t xml:space="preserve">                        </w:t>
      </w:r>
      <w:r>
        <w:rPr>
          <w:rFonts w:hint="eastAsia" w:ascii="宋体" w:hAnsi="宋体"/>
          <w:color w:val="auto"/>
          <w:szCs w:val="21"/>
        </w:rPr>
        <w:t>项目的采购公告及投标邀请，</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zCs w:val="21"/>
          <w:u w:val="single"/>
        </w:rPr>
        <w:t xml:space="preserve">_                  </w:t>
      </w:r>
      <w:r>
        <w:rPr>
          <w:rFonts w:hint="eastAsia" w:ascii="宋体" w:hAnsi="宋体"/>
          <w:color w:val="auto"/>
          <w:szCs w:val="21"/>
        </w:rPr>
        <w:t>（姓名和职务）被正式授权代表投标人</w:t>
      </w:r>
      <w:r>
        <w:rPr>
          <w:rFonts w:hint="eastAsia" w:ascii="宋体" w:hAnsi="宋体"/>
          <w:color w:val="auto"/>
          <w:szCs w:val="21"/>
          <w:u w:val="single"/>
        </w:rPr>
        <w:t xml:space="preserve">                    </w:t>
      </w:r>
      <w:r>
        <w:rPr>
          <w:rFonts w:hint="eastAsia" w:ascii="宋体" w:hAnsi="宋体"/>
          <w:color w:val="auto"/>
          <w:szCs w:val="21"/>
        </w:rPr>
        <w:t>（投标人名称），按照采购文件规定向贵方提交相应份数的纸质版及电子版投标文件。</w:t>
      </w:r>
    </w:p>
    <w:p w14:paraId="147D9CA7">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据此函，投标人兹宣布同意如下：</w:t>
      </w:r>
    </w:p>
    <w:p w14:paraId="41E6D23C">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1.按采购文件规定，我方的投标总价为</w:t>
      </w:r>
      <w:r>
        <w:rPr>
          <w:rFonts w:hint="eastAsia" w:ascii="宋体" w:hAnsi="宋体"/>
          <w:color w:val="auto"/>
          <w:szCs w:val="21"/>
          <w:u w:val="single"/>
        </w:rPr>
        <w:t xml:space="preserve">                 </w:t>
      </w:r>
      <w:r>
        <w:rPr>
          <w:rFonts w:hint="eastAsia" w:ascii="宋体" w:hAnsi="宋体"/>
          <w:color w:val="auto"/>
          <w:szCs w:val="21"/>
        </w:rPr>
        <w:t>（大写）元人民币。</w:t>
      </w:r>
    </w:p>
    <w:p w14:paraId="5DC69163">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2.我方已详细研究了全部采购文件，包括采购文件的澄清和修改文件（如果有的话）、参考资料及有关附件，我们已完全理解并接受采购文件的各项规定和要求，对招标文件的合理性、合法性不再有异议。</w:t>
      </w:r>
    </w:p>
    <w:p w14:paraId="33087B8E">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3.投标有效期为自开标之日起 ______日。</w:t>
      </w:r>
    </w:p>
    <w:p w14:paraId="48ED88D2">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4.如我方中标，投标文件将作为本项目合同的组成部分，直至合同履行完毕止均保持有效，我方将按采购文件及相关法律、法规的规定，承担完成合同的全部责任和义务。</w:t>
      </w:r>
    </w:p>
    <w:p w14:paraId="60191A73">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5.我方同意向贵方提供贵方可能进一步要求的与本投标有关的一切证据或资料。</w:t>
      </w:r>
    </w:p>
    <w:p w14:paraId="5A8F7BDA">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6.我方完全理解贵方不一定要接受最低报价的投标或其他任何投标。</w:t>
      </w:r>
    </w:p>
    <w:p w14:paraId="130DA10B">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7.为便于贵方公正、择优地确定中标人及其投标货物和相关服务，我方就本次投标有关事项郑重声明如下：</w:t>
      </w:r>
    </w:p>
    <w:p w14:paraId="12399E9A">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（1）我方向贵方提交的所有投标文件、资料都是准确的和真实的。</w:t>
      </w:r>
    </w:p>
    <w:p w14:paraId="3DAC64A1">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（2）我方近期有关该型号货物的生产、供货、售后服务以及性能等方面的重大决策和事项：</w:t>
      </w:r>
    </w:p>
    <w:p w14:paraId="26212F9A">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u w:val="single"/>
        </w:rPr>
        <w:t>　　　　　　　　　　　　　　　　　　　　　　　　　　　</w:t>
      </w:r>
    </w:p>
    <w:p w14:paraId="3EA63030">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（3）以上事项如有虚假或隐瞒，我方愿意承担一切后果，并不再寻求任何旨在减轻或免除法律责任的辩解。</w:t>
      </w:r>
    </w:p>
    <w:p w14:paraId="2EB418E0">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mc:AlternateContent>
          <mc:Choice Requires="wps">
            <w:drawing>
              <wp:anchor distT="0" distB="0" distL="114300" distR="114300" simplePos="0" relativeHeight="251659264" behindDoc="0" locked="0" layoutInCell="0" allowOverlap="1">
                <wp:simplePos x="0" y="0"/>
                <wp:positionH relativeFrom="column">
                  <wp:posOffset>889000</wp:posOffset>
                </wp:positionH>
                <wp:positionV relativeFrom="paragraph">
                  <wp:posOffset>180340</wp:posOffset>
                </wp:positionV>
                <wp:extent cx="3746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3746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0pt;margin-top:14.2pt;height:0pt;width:295pt;z-index:251659264;mso-width-relative:page;mso-height-relative:page;" filled="f" stroked="t" coordsize="21600,21600" o:allowincell="f" o:gfxdata="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7l&#10;yqPVAAAACQEAAA8AAAAAAAAAAQAgAAAAIgAAAGRycy9kb3ducmV2LnhtbFBLAQIUABQAAAAIAIdO&#10;4kCnpHsg7QEAANg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color w:val="auto"/>
          <w:szCs w:val="21"/>
        </w:rPr>
        <w:t xml:space="preserve">  地址： </w:t>
      </w:r>
    </w:p>
    <w:p w14:paraId="69896AEF">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mc:AlternateContent>
          <mc:Choice Requires="wps">
            <w:drawing>
              <wp:anchor distT="0" distB="0" distL="114300" distR="114300" simplePos="0" relativeHeight="251660288" behindDoc="0" locked="0" layoutInCell="0" allowOverlap="1">
                <wp:simplePos x="0" y="0"/>
                <wp:positionH relativeFrom="column">
                  <wp:posOffset>1456690</wp:posOffset>
                </wp:positionH>
                <wp:positionV relativeFrom="paragraph">
                  <wp:posOffset>180340</wp:posOffset>
                </wp:positionV>
                <wp:extent cx="317881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17881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4.7pt;margin-top:14.2pt;height:0pt;width:250.3pt;z-index:251660288;mso-width-relative:page;mso-height-relative:page;" filled="f" stroked="t" coordsize="21600,21600" o:allowincell="f" o:gfxdata="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T9V&#10;1NUAAAAJAQAADwAAAAAAAAABACAAAAAiAAAAZHJzL2Rvd25yZXYueG1sUEsBAhQAFAAAAAgAh07i&#10;QKoKBy7sAQAA2AMAAA4AAAAAAAAAAQAgAAAAJAEAAGRycy9lMm9Eb2MueG1sUEsFBgAAAAAGAAYA&#10;WQEAAIIFAAAAAA==&#10;">
                <v:fill on="f" focussize="0,0"/>
                <v:stroke color="#000000" joinstyle="round"/>
                <v:imagedata o:title=""/>
                <o:lock v:ext="edit" aspectratio="f"/>
              </v:line>
            </w:pict>
          </mc:Fallback>
        </mc:AlternateContent>
      </w:r>
      <w:r>
        <w:rPr>
          <w:rFonts w:hint="eastAsia" w:ascii="宋体" w:hAnsi="宋体"/>
          <w:color w:val="auto"/>
          <w:szCs w:val="21"/>
        </w:rPr>
        <w:t xml:space="preserve">  电话、传真：                              </w:t>
      </w:r>
    </w:p>
    <w:p w14:paraId="73D7B5BD">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mc:AlternateContent>
          <mc:Choice Requires="wps">
            <w:drawing>
              <wp:anchor distT="0" distB="0" distL="114300" distR="114300" simplePos="0" relativeHeight="251661312" behindDoc="0" locked="0" layoutInCell="0" allowOverlap="1">
                <wp:simplePos x="0" y="0"/>
                <wp:positionH relativeFrom="column">
                  <wp:posOffset>1206500</wp:posOffset>
                </wp:positionH>
                <wp:positionV relativeFrom="paragraph">
                  <wp:posOffset>172720</wp:posOffset>
                </wp:positionV>
                <wp:extent cx="3429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5pt;margin-top:13.6pt;height:0pt;width:270pt;z-index:251661312;mso-width-relative:page;mso-height-relative:page;" filled="f" stroked="t" coordsize="21600,21600" o:allowincell="f" o:gfxdata="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Y7t&#10;cNUAAAAJAQAADwAAAAAAAAABACAAAAAiAAAAZHJzL2Rvd25yZXYueG1sUEsBAhQAFAAAAAgAh07i&#10;QEZQnLDsAQAA2AMAAA4AAAAAAAAAAQAgAAAAJAEAAGRycy9lMm9Eb2MueG1sUEsFBgAAAAAGAAYA&#10;WQEAAIIFAAAAAA==&#10;">
                <v:fill on="f" focussize="0,0"/>
                <v:stroke color="#000000" joinstyle="round"/>
                <v:imagedata o:title=""/>
                <o:lock v:ext="edit" aspectratio="f"/>
              </v:line>
            </w:pict>
          </mc:Fallback>
        </mc:AlternateContent>
      </w:r>
      <w:r>
        <w:rPr>
          <w:rFonts w:hint="eastAsia" w:ascii="宋体" w:hAnsi="宋体"/>
          <w:color w:val="auto"/>
          <w:szCs w:val="21"/>
        </w:rPr>
        <w:t xml:space="preserve">  邮政编码：                                            </w:t>
      </w:r>
    </w:p>
    <w:p w14:paraId="5B8B0514">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mc:AlternateContent>
          <mc:Choice Requires="wps">
            <w:drawing>
              <wp:anchor distT="0" distB="0" distL="114300" distR="114300" simplePos="0" relativeHeight="251662336" behindDoc="0" locked="0" layoutInCell="0" allowOverlap="1">
                <wp:simplePos x="0" y="0"/>
                <wp:positionH relativeFrom="column">
                  <wp:posOffset>1270000</wp:posOffset>
                </wp:positionH>
                <wp:positionV relativeFrom="paragraph">
                  <wp:posOffset>180340</wp:posOffset>
                </wp:positionV>
                <wp:extent cx="339471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339471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0pt;margin-top:14.2pt;height:0pt;width:267.3pt;z-index:251662336;mso-width-relative:page;mso-height-relative:page;" filled="f" stroked="t" coordsize="21600,21600" o:allowincell="f" o:gfxdata="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OZiG1gAAAAkBAAAPAAAAAAAAAAEAIAAAACIAAABkcnMvZG93bnJldi54bWxQSwECFAAUAAAACACH&#10;TuJATBfICu0BAADYAwAADgAAAAAAAAABACAAAAAlAQAAZHJzL2Uyb0RvYy54bWxQSwUGAAAAAAYA&#10;BgBZAQAAhAUAAAAA&#10;">
                <v:fill on="f" focussize="0,0"/>
                <v:stroke color="#000000" joinstyle="round"/>
                <v:imagedata o:title=""/>
                <o:lock v:ext="edit" aspectratio="f"/>
              </v:line>
            </w:pict>
          </mc:Fallback>
        </mc:AlternateContent>
      </w:r>
      <w:r>
        <w:rPr>
          <w:rFonts w:hint="eastAsia" w:ascii="宋体" w:hAnsi="宋体"/>
          <w:color w:val="auto"/>
          <w:szCs w:val="21"/>
        </w:rPr>
        <w:t xml:space="preserve">  开户银行：                              </w:t>
      </w:r>
    </w:p>
    <w:p w14:paraId="2A96A1B9">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220345</wp:posOffset>
                </wp:positionV>
                <wp:extent cx="37465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746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9pt;margin-top:17.35pt;height:0pt;width:295pt;z-index:251663360;mso-width-relative:page;mso-height-relative:page;" filled="f" stroked="t"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qU&#10;QB7VAAAACQEAAA8AAAAAAAAAAQAgAAAAIgAAAGRycy9kb3ducmV2LnhtbFBLAQIUABQAAAAIAIdO&#10;4kBaIgPC7QEAANg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color w:val="auto"/>
          <w:szCs w:val="21"/>
        </w:rPr>
        <w:t xml:space="preserve">  银行账号：                                            </w:t>
      </w:r>
    </w:p>
    <w:p w14:paraId="13CE4DA5">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mc:AlternateContent>
          <mc:Choice Requires="wps">
            <w:drawing>
              <wp:anchor distT="0" distB="0" distL="114300" distR="114300" simplePos="0" relativeHeight="251664384" behindDoc="0" locked="0" layoutInCell="0" allowOverlap="1">
                <wp:simplePos x="0" y="0"/>
                <wp:positionH relativeFrom="column">
                  <wp:posOffset>1968500</wp:posOffset>
                </wp:positionH>
                <wp:positionV relativeFrom="paragraph">
                  <wp:posOffset>194945</wp:posOffset>
                </wp:positionV>
                <wp:extent cx="29845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984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5pt;margin-top:15.35pt;height:0pt;width:235pt;z-index:251664384;mso-width-relative:page;mso-height-relative:page;" filled="f" stroked="t" coordsize="21600,21600" o:allowincell="f" o:gfxdata="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NW&#10;67XVAAAACQEAAA8AAAAAAAAAAQAgAAAAIgAAAGRycy9kb3ducmV2LnhtbFBLAQIUABQAAAAIAIdO&#10;4kDrtmIt7QEAANg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color w:val="auto"/>
          <w:szCs w:val="21"/>
        </w:rPr>
        <w:t xml:space="preserve">  投标人授权代表签字或盖章：              </w:t>
      </w:r>
    </w:p>
    <w:p w14:paraId="10B5889E">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mc:AlternateContent>
          <mc:Choice Requires="wps">
            <w:drawing>
              <wp:anchor distT="0" distB="0" distL="114300" distR="114300" simplePos="0" relativeHeight="251665408" behindDoc="0" locked="0" layoutInCell="0" allowOverlap="1">
                <wp:simplePos x="0" y="0"/>
                <wp:positionH relativeFrom="column">
                  <wp:posOffset>2000885</wp:posOffset>
                </wp:positionH>
                <wp:positionV relativeFrom="paragraph">
                  <wp:posOffset>180340</wp:posOffset>
                </wp:positionV>
                <wp:extent cx="295211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95211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7.55pt;margin-top:14.2pt;height:0pt;width:232.45pt;z-index:251665408;mso-width-relative:page;mso-height-relative:page;" filled="f" stroked="t"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RUH&#10;S9YAAAAJAQAADwAAAAAAAAABACAAAAAiAAAAZHJzL2Rvd25yZXYueG1sUEsBAhQAFAAAAAgAh07i&#10;QOSP5h7rAQAA2A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olor w:val="auto"/>
          <w:szCs w:val="21"/>
        </w:rPr>
        <w:t xml:space="preserve">  投标人名称（公章）：                                                </w:t>
      </w:r>
    </w:p>
    <w:p w14:paraId="6563475B">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65B60711">
      <w:pPr>
        <w:adjustRightInd w:val="0"/>
        <w:snapToGrid w:val="0"/>
        <w:spacing w:line="360" w:lineRule="auto"/>
        <w:jc w:val="center"/>
        <w:rPr>
          <w:rFonts w:ascii="宋体" w:hAnsi="宋体"/>
          <w:b/>
          <w:color w:val="auto"/>
          <w:szCs w:val="21"/>
        </w:rPr>
      </w:pPr>
    </w:p>
    <w:p w14:paraId="65BD269E">
      <w:pPr>
        <w:adjustRightInd w:val="0"/>
        <w:snapToGrid w:val="0"/>
        <w:spacing w:line="360" w:lineRule="auto"/>
        <w:jc w:val="center"/>
        <w:rPr>
          <w:rFonts w:ascii="宋体" w:hAnsi="宋体"/>
          <w:b/>
          <w:color w:val="auto"/>
          <w:szCs w:val="21"/>
        </w:rPr>
      </w:pPr>
    </w:p>
    <w:p w14:paraId="27AEF009">
      <w:pPr>
        <w:adjustRightInd w:val="0"/>
        <w:snapToGrid w:val="0"/>
        <w:spacing w:line="360" w:lineRule="auto"/>
        <w:jc w:val="center"/>
        <w:rPr>
          <w:rFonts w:ascii="宋体" w:hAnsi="宋体"/>
          <w:b/>
          <w:color w:val="auto"/>
          <w:szCs w:val="21"/>
        </w:rPr>
      </w:pPr>
    </w:p>
    <w:p w14:paraId="5D0DD7C7">
      <w:pPr>
        <w:adjustRightInd w:val="0"/>
        <w:ind w:firstLine="180" w:firstLineChars="56"/>
        <w:jc w:val="center"/>
        <w:rPr>
          <w:b/>
          <w:bCs/>
          <w:color w:val="auto"/>
          <w:sz w:val="32"/>
        </w:rPr>
      </w:pPr>
      <w:r>
        <w:rPr>
          <w:rFonts w:hint="eastAsia"/>
          <w:b/>
          <w:bCs/>
          <w:color w:val="auto"/>
          <w:sz w:val="32"/>
        </w:rPr>
        <w:t>基本信息情况表</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230"/>
        <w:gridCol w:w="1053"/>
        <w:gridCol w:w="1441"/>
        <w:gridCol w:w="1049"/>
        <w:gridCol w:w="33"/>
        <w:gridCol w:w="526"/>
        <w:gridCol w:w="717"/>
        <w:gridCol w:w="33"/>
        <w:gridCol w:w="522"/>
        <w:gridCol w:w="1678"/>
      </w:tblGrid>
      <w:tr w14:paraId="5C60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506" w:type="dxa"/>
            <w:vAlign w:val="center"/>
          </w:tcPr>
          <w:p w14:paraId="5CA918E3">
            <w:pPr>
              <w:jc w:val="center"/>
              <w:rPr>
                <w:color w:val="auto"/>
              </w:rPr>
            </w:pPr>
            <w:r>
              <w:rPr>
                <w:rFonts w:hint="eastAsia"/>
                <w:color w:val="auto"/>
              </w:rPr>
              <w:t>企业全称</w:t>
            </w:r>
          </w:p>
        </w:tc>
        <w:tc>
          <w:tcPr>
            <w:tcW w:w="8282" w:type="dxa"/>
            <w:gridSpan w:val="10"/>
            <w:vAlign w:val="center"/>
          </w:tcPr>
          <w:p w14:paraId="3F3358EF">
            <w:pPr>
              <w:jc w:val="right"/>
              <w:rPr>
                <w:color w:val="auto"/>
              </w:rPr>
            </w:pPr>
            <w:r>
              <w:rPr>
                <w:rFonts w:hint="eastAsia"/>
                <w:color w:val="auto"/>
              </w:rPr>
              <w:t xml:space="preserve">                         （加盖单位公章）</w:t>
            </w:r>
          </w:p>
        </w:tc>
      </w:tr>
      <w:tr w14:paraId="6472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06" w:type="dxa"/>
            <w:vAlign w:val="center"/>
          </w:tcPr>
          <w:p w14:paraId="5398B3DA">
            <w:pPr>
              <w:jc w:val="center"/>
              <w:rPr>
                <w:color w:val="auto"/>
              </w:rPr>
            </w:pPr>
            <w:r>
              <w:rPr>
                <w:rFonts w:hint="eastAsia"/>
                <w:color w:val="auto"/>
              </w:rPr>
              <w:t>组织机构代码</w:t>
            </w:r>
          </w:p>
        </w:tc>
        <w:tc>
          <w:tcPr>
            <w:tcW w:w="8282" w:type="dxa"/>
            <w:gridSpan w:val="10"/>
            <w:vAlign w:val="center"/>
          </w:tcPr>
          <w:p w14:paraId="13F6725D">
            <w:pPr>
              <w:jc w:val="center"/>
              <w:rPr>
                <w:color w:val="auto"/>
              </w:rPr>
            </w:pPr>
          </w:p>
        </w:tc>
      </w:tr>
      <w:tr w14:paraId="7458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506" w:type="dxa"/>
            <w:vMerge w:val="restart"/>
            <w:vAlign w:val="center"/>
          </w:tcPr>
          <w:p w14:paraId="4E93D7A2">
            <w:pPr>
              <w:jc w:val="center"/>
              <w:rPr>
                <w:color w:val="auto"/>
              </w:rPr>
            </w:pPr>
            <w:r>
              <w:rPr>
                <w:rFonts w:hint="eastAsia"/>
                <w:color w:val="auto"/>
              </w:rPr>
              <w:t>企业类型</w:t>
            </w:r>
          </w:p>
        </w:tc>
        <w:tc>
          <w:tcPr>
            <w:tcW w:w="8282" w:type="dxa"/>
            <w:gridSpan w:val="10"/>
            <w:vAlign w:val="center"/>
          </w:tcPr>
          <w:p w14:paraId="0E930886">
            <w:pPr>
              <w:jc w:val="left"/>
              <w:rPr>
                <w:color w:val="auto"/>
                <w:szCs w:val="21"/>
              </w:rPr>
            </w:pPr>
            <w:r>
              <w:rPr>
                <w:rFonts w:hint="eastAsia"/>
                <w:color w:val="auto"/>
                <w:szCs w:val="21"/>
              </w:rPr>
              <w:t>□ 有限责任公司     □ 股份有限公司     □中外合资企业    □全民所有制企业</w:t>
            </w:r>
          </w:p>
          <w:p w14:paraId="610E921F">
            <w:pPr>
              <w:jc w:val="left"/>
              <w:rPr>
                <w:color w:val="auto"/>
              </w:rPr>
            </w:pPr>
            <w:r>
              <w:rPr>
                <w:rFonts w:hint="eastAsia"/>
                <w:color w:val="auto"/>
                <w:szCs w:val="21"/>
              </w:rPr>
              <w:t>□集体所有制企业    □独资企业</w:t>
            </w:r>
          </w:p>
        </w:tc>
      </w:tr>
      <w:tr w14:paraId="09C6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506" w:type="dxa"/>
            <w:vMerge w:val="continue"/>
            <w:vAlign w:val="center"/>
          </w:tcPr>
          <w:p w14:paraId="2B6805B3">
            <w:pPr>
              <w:jc w:val="center"/>
              <w:rPr>
                <w:color w:val="auto"/>
              </w:rPr>
            </w:pPr>
          </w:p>
        </w:tc>
        <w:tc>
          <w:tcPr>
            <w:tcW w:w="8282" w:type="dxa"/>
            <w:gridSpan w:val="10"/>
            <w:vAlign w:val="center"/>
          </w:tcPr>
          <w:p w14:paraId="681DCF9A">
            <w:pPr>
              <w:jc w:val="left"/>
              <w:rPr>
                <w:color w:val="auto"/>
              </w:rPr>
            </w:pPr>
            <w:r>
              <w:rPr>
                <w:rFonts w:hint="eastAsia"/>
                <w:color w:val="auto"/>
                <w:szCs w:val="21"/>
              </w:rPr>
              <w:t>□生产企业          □经营企业</w:t>
            </w:r>
          </w:p>
        </w:tc>
      </w:tr>
      <w:tr w14:paraId="175F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506" w:type="dxa"/>
            <w:vAlign w:val="center"/>
          </w:tcPr>
          <w:p w14:paraId="5BF1BEE0">
            <w:pPr>
              <w:jc w:val="center"/>
              <w:rPr>
                <w:color w:val="auto"/>
              </w:rPr>
            </w:pPr>
            <w:r>
              <w:rPr>
                <w:rFonts w:hint="eastAsia"/>
                <w:color w:val="auto"/>
              </w:rPr>
              <w:t>详细地址</w:t>
            </w:r>
          </w:p>
        </w:tc>
        <w:tc>
          <w:tcPr>
            <w:tcW w:w="8282" w:type="dxa"/>
            <w:gridSpan w:val="10"/>
            <w:vAlign w:val="center"/>
          </w:tcPr>
          <w:p w14:paraId="630AABB8">
            <w:pPr>
              <w:jc w:val="center"/>
              <w:rPr>
                <w:color w:val="auto"/>
              </w:rPr>
            </w:pPr>
          </w:p>
        </w:tc>
      </w:tr>
      <w:tr w14:paraId="3316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506" w:type="dxa"/>
            <w:vMerge w:val="restart"/>
            <w:vAlign w:val="center"/>
          </w:tcPr>
          <w:p w14:paraId="76C8B976">
            <w:pPr>
              <w:jc w:val="center"/>
              <w:rPr>
                <w:color w:val="auto"/>
              </w:rPr>
            </w:pPr>
            <w:r>
              <w:rPr>
                <w:rFonts w:hint="eastAsia"/>
                <w:color w:val="auto"/>
              </w:rPr>
              <w:t>法定</w:t>
            </w:r>
          </w:p>
          <w:p w14:paraId="426A14E5">
            <w:pPr>
              <w:jc w:val="center"/>
              <w:rPr>
                <w:color w:val="auto"/>
              </w:rPr>
            </w:pPr>
            <w:r>
              <w:rPr>
                <w:rFonts w:hint="eastAsia"/>
                <w:color w:val="auto"/>
              </w:rPr>
              <w:t>代表人</w:t>
            </w:r>
          </w:p>
        </w:tc>
        <w:tc>
          <w:tcPr>
            <w:tcW w:w="2283" w:type="dxa"/>
            <w:gridSpan w:val="2"/>
            <w:vMerge w:val="restart"/>
            <w:vAlign w:val="center"/>
          </w:tcPr>
          <w:p w14:paraId="6A18C837">
            <w:pPr>
              <w:jc w:val="center"/>
              <w:rPr>
                <w:color w:val="auto"/>
              </w:rPr>
            </w:pPr>
          </w:p>
        </w:tc>
        <w:tc>
          <w:tcPr>
            <w:tcW w:w="1441" w:type="dxa"/>
            <w:vAlign w:val="center"/>
          </w:tcPr>
          <w:p w14:paraId="0FDBDD2B">
            <w:pPr>
              <w:jc w:val="center"/>
              <w:rPr>
                <w:color w:val="auto"/>
              </w:rPr>
            </w:pPr>
            <w:r>
              <w:rPr>
                <w:rFonts w:hint="eastAsia"/>
                <w:color w:val="auto"/>
              </w:rPr>
              <w:t>联系电话</w:t>
            </w:r>
          </w:p>
        </w:tc>
        <w:tc>
          <w:tcPr>
            <w:tcW w:w="1608" w:type="dxa"/>
            <w:gridSpan w:val="3"/>
            <w:vAlign w:val="center"/>
          </w:tcPr>
          <w:p w14:paraId="18D2B921">
            <w:pPr>
              <w:jc w:val="center"/>
              <w:rPr>
                <w:color w:val="auto"/>
              </w:rPr>
            </w:pPr>
          </w:p>
        </w:tc>
        <w:tc>
          <w:tcPr>
            <w:tcW w:w="1272" w:type="dxa"/>
            <w:gridSpan w:val="3"/>
            <w:vAlign w:val="center"/>
          </w:tcPr>
          <w:p w14:paraId="4F44573D">
            <w:pPr>
              <w:jc w:val="center"/>
              <w:rPr>
                <w:color w:val="auto"/>
              </w:rPr>
            </w:pPr>
            <w:r>
              <w:rPr>
                <w:rFonts w:hint="eastAsia"/>
                <w:color w:val="auto"/>
              </w:rPr>
              <w:t>手    机</w:t>
            </w:r>
          </w:p>
        </w:tc>
        <w:tc>
          <w:tcPr>
            <w:tcW w:w="1678" w:type="dxa"/>
            <w:vAlign w:val="center"/>
          </w:tcPr>
          <w:p w14:paraId="08ED49A4">
            <w:pPr>
              <w:jc w:val="center"/>
              <w:rPr>
                <w:color w:val="auto"/>
              </w:rPr>
            </w:pPr>
          </w:p>
        </w:tc>
      </w:tr>
      <w:tr w14:paraId="3783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continue"/>
            <w:vAlign w:val="center"/>
          </w:tcPr>
          <w:p w14:paraId="357360E7">
            <w:pPr>
              <w:jc w:val="center"/>
              <w:rPr>
                <w:color w:val="auto"/>
              </w:rPr>
            </w:pPr>
          </w:p>
        </w:tc>
        <w:tc>
          <w:tcPr>
            <w:tcW w:w="2283" w:type="dxa"/>
            <w:gridSpan w:val="2"/>
            <w:vMerge w:val="continue"/>
            <w:vAlign w:val="center"/>
          </w:tcPr>
          <w:p w14:paraId="2CB259C4">
            <w:pPr>
              <w:jc w:val="center"/>
              <w:rPr>
                <w:color w:val="auto"/>
              </w:rPr>
            </w:pPr>
          </w:p>
        </w:tc>
        <w:tc>
          <w:tcPr>
            <w:tcW w:w="1441" w:type="dxa"/>
            <w:vAlign w:val="center"/>
          </w:tcPr>
          <w:p w14:paraId="17A1CD76">
            <w:pPr>
              <w:jc w:val="center"/>
              <w:rPr>
                <w:color w:val="auto"/>
              </w:rPr>
            </w:pPr>
            <w:r>
              <w:rPr>
                <w:rFonts w:hint="eastAsia"/>
                <w:color w:val="auto"/>
              </w:rPr>
              <w:t>传真电话</w:t>
            </w:r>
          </w:p>
        </w:tc>
        <w:tc>
          <w:tcPr>
            <w:tcW w:w="1608" w:type="dxa"/>
            <w:gridSpan w:val="3"/>
            <w:vAlign w:val="center"/>
          </w:tcPr>
          <w:p w14:paraId="192CF8AA">
            <w:pPr>
              <w:jc w:val="center"/>
              <w:rPr>
                <w:color w:val="auto"/>
              </w:rPr>
            </w:pPr>
          </w:p>
        </w:tc>
        <w:tc>
          <w:tcPr>
            <w:tcW w:w="1272" w:type="dxa"/>
            <w:gridSpan w:val="3"/>
            <w:vAlign w:val="center"/>
          </w:tcPr>
          <w:p w14:paraId="264132ED">
            <w:pPr>
              <w:jc w:val="center"/>
              <w:rPr>
                <w:color w:val="auto"/>
              </w:rPr>
            </w:pPr>
            <w:r>
              <w:rPr>
                <w:rFonts w:hint="eastAsia"/>
                <w:color w:val="auto"/>
              </w:rPr>
              <w:t>电子信箱</w:t>
            </w:r>
          </w:p>
        </w:tc>
        <w:tc>
          <w:tcPr>
            <w:tcW w:w="1678" w:type="dxa"/>
            <w:vAlign w:val="center"/>
          </w:tcPr>
          <w:p w14:paraId="69038DB3">
            <w:pPr>
              <w:jc w:val="center"/>
              <w:rPr>
                <w:color w:val="auto"/>
              </w:rPr>
            </w:pPr>
          </w:p>
        </w:tc>
      </w:tr>
      <w:tr w14:paraId="791C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continue"/>
            <w:vAlign w:val="center"/>
          </w:tcPr>
          <w:p w14:paraId="32496CA4">
            <w:pPr>
              <w:jc w:val="center"/>
              <w:rPr>
                <w:color w:val="auto"/>
              </w:rPr>
            </w:pPr>
          </w:p>
        </w:tc>
        <w:tc>
          <w:tcPr>
            <w:tcW w:w="2283" w:type="dxa"/>
            <w:gridSpan w:val="2"/>
            <w:vMerge w:val="continue"/>
            <w:vAlign w:val="center"/>
          </w:tcPr>
          <w:p w14:paraId="52900736">
            <w:pPr>
              <w:jc w:val="center"/>
              <w:rPr>
                <w:color w:val="auto"/>
              </w:rPr>
            </w:pPr>
          </w:p>
        </w:tc>
        <w:tc>
          <w:tcPr>
            <w:tcW w:w="1441" w:type="dxa"/>
            <w:vAlign w:val="center"/>
          </w:tcPr>
          <w:p w14:paraId="19CFF7C1">
            <w:pPr>
              <w:jc w:val="center"/>
              <w:rPr>
                <w:color w:val="auto"/>
              </w:rPr>
            </w:pPr>
            <w:r>
              <w:rPr>
                <w:rFonts w:hint="eastAsia"/>
                <w:color w:val="auto"/>
              </w:rPr>
              <w:t>单位电话</w:t>
            </w:r>
          </w:p>
        </w:tc>
        <w:tc>
          <w:tcPr>
            <w:tcW w:w="1608" w:type="dxa"/>
            <w:gridSpan w:val="3"/>
            <w:vAlign w:val="center"/>
          </w:tcPr>
          <w:p w14:paraId="0C5C1603">
            <w:pPr>
              <w:jc w:val="center"/>
              <w:rPr>
                <w:color w:val="auto"/>
              </w:rPr>
            </w:pPr>
          </w:p>
        </w:tc>
        <w:tc>
          <w:tcPr>
            <w:tcW w:w="1272" w:type="dxa"/>
            <w:gridSpan w:val="3"/>
            <w:vAlign w:val="center"/>
          </w:tcPr>
          <w:p w14:paraId="09C359D1">
            <w:pPr>
              <w:jc w:val="center"/>
              <w:rPr>
                <w:color w:val="auto"/>
              </w:rPr>
            </w:pPr>
            <w:r>
              <w:rPr>
                <w:rFonts w:hint="eastAsia"/>
                <w:color w:val="auto"/>
              </w:rPr>
              <w:t>邮政编码</w:t>
            </w:r>
          </w:p>
        </w:tc>
        <w:tc>
          <w:tcPr>
            <w:tcW w:w="1678" w:type="dxa"/>
            <w:vAlign w:val="center"/>
          </w:tcPr>
          <w:p w14:paraId="2A49EA75">
            <w:pPr>
              <w:jc w:val="center"/>
              <w:rPr>
                <w:color w:val="auto"/>
              </w:rPr>
            </w:pPr>
          </w:p>
        </w:tc>
      </w:tr>
      <w:tr w14:paraId="6909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restart"/>
            <w:vAlign w:val="center"/>
          </w:tcPr>
          <w:p w14:paraId="4DF0C6EC">
            <w:pPr>
              <w:jc w:val="center"/>
              <w:rPr>
                <w:color w:val="auto"/>
              </w:rPr>
            </w:pPr>
            <w:r>
              <w:rPr>
                <w:rFonts w:hint="eastAsia"/>
                <w:color w:val="auto"/>
              </w:rPr>
              <w:t>投标被</w:t>
            </w:r>
          </w:p>
          <w:p w14:paraId="63B45304">
            <w:pPr>
              <w:jc w:val="center"/>
              <w:rPr>
                <w:color w:val="auto"/>
              </w:rPr>
            </w:pPr>
            <w:r>
              <w:rPr>
                <w:rFonts w:hint="eastAsia"/>
                <w:color w:val="auto"/>
              </w:rPr>
              <w:t>授权人</w:t>
            </w:r>
          </w:p>
        </w:tc>
        <w:tc>
          <w:tcPr>
            <w:tcW w:w="2283" w:type="dxa"/>
            <w:gridSpan w:val="2"/>
            <w:vMerge w:val="restart"/>
            <w:vAlign w:val="center"/>
          </w:tcPr>
          <w:p w14:paraId="3F1E9007">
            <w:pPr>
              <w:jc w:val="center"/>
              <w:rPr>
                <w:color w:val="auto"/>
              </w:rPr>
            </w:pPr>
          </w:p>
        </w:tc>
        <w:tc>
          <w:tcPr>
            <w:tcW w:w="1441" w:type="dxa"/>
            <w:vAlign w:val="center"/>
          </w:tcPr>
          <w:p w14:paraId="4149541F">
            <w:pPr>
              <w:jc w:val="center"/>
              <w:rPr>
                <w:color w:val="auto"/>
              </w:rPr>
            </w:pPr>
            <w:r>
              <w:rPr>
                <w:rFonts w:hint="eastAsia"/>
                <w:color w:val="auto"/>
              </w:rPr>
              <w:t>联系电话</w:t>
            </w:r>
          </w:p>
        </w:tc>
        <w:tc>
          <w:tcPr>
            <w:tcW w:w="1608" w:type="dxa"/>
            <w:gridSpan w:val="3"/>
            <w:vAlign w:val="center"/>
          </w:tcPr>
          <w:p w14:paraId="31670222">
            <w:pPr>
              <w:jc w:val="center"/>
              <w:rPr>
                <w:color w:val="auto"/>
              </w:rPr>
            </w:pPr>
          </w:p>
        </w:tc>
        <w:tc>
          <w:tcPr>
            <w:tcW w:w="1272" w:type="dxa"/>
            <w:gridSpan w:val="3"/>
            <w:vAlign w:val="center"/>
          </w:tcPr>
          <w:p w14:paraId="67A94810">
            <w:pPr>
              <w:jc w:val="center"/>
              <w:rPr>
                <w:color w:val="auto"/>
              </w:rPr>
            </w:pPr>
            <w:r>
              <w:rPr>
                <w:rFonts w:hint="eastAsia"/>
                <w:color w:val="auto"/>
              </w:rPr>
              <w:t>手    机</w:t>
            </w:r>
          </w:p>
        </w:tc>
        <w:tc>
          <w:tcPr>
            <w:tcW w:w="1678" w:type="dxa"/>
            <w:vAlign w:val="center"/>
          </w:tcPr>
          <w:p w14:paraId="0DF81EDB">
            <w:pPr>
              <w:jc w:val="center"/>
              <w:rPr>
                <w:color w:val="auto"/>
              </w:rPr>
            </w:pPr>
          </w:p>
        </w:tc>
      </w:tr>
      <w:tr w14:paraId="430F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continue"/>
            <w:vAlign w:val="center"/>
          </w:tcPr>
          <w:p w14:paraId="597F6E72">
            <w:pPr>
              <w:jc w:val="center"/>
              <w:rPr>
                <w:color w:val="auto"/>
              </w:rPr>
            </w:pPr>
          </w:p>
        </w:tc>
        <w:tc>
          <w:tcPr>
            <w:tcW w:w="2283" w:type="dxa"/>
            <w:gridSpan w:val="2"/>
            <w:vMerge w:val="continue"/>
            <w:vAlign w:val="center"/>
          </w:tcPr>
          <w:p w14:paraId="16029AC8">
            <w:pPr>
              <w:jc w:val="center"/>
              <w:rPr>
                <w:color w:val="auto"/>
              </w:rPr>
            </w:pPr>
          </w:p>
        </w:tc>
        <w:tc>
          <w:tcPr>
            <w:tcW w:w="1441" w:type="dxa"/>
            <w:vAlign w:val="center"/>
          </w:tcPr>
          <w:p w14:paraId="296DF8AE">
            <w:pPr>
              <w:jc w:val="center"/>
              <w:rPr>
                <w:color w:val="auto"/>
              </w:rPr>
            </w:pPr>
            <w:r>
              <w:rPr>
                <w:rFonts w:hint="eastAsia"/>
                <w:color w:val="auto"/>
              </w:rPr>
              <w:t>传真电话</w:t>
            </w:r>
          </w:p>
        </w:tc>
        <w:tc>
          <w:tcPr>
            <w:tcW w:w="1608" w:type="dxa"/>
            <w:gridSpan w:val="3"/>
            <w:vAlign w:val="center"/>
          </w:tcPr>
          <w:p w14:paraId="28A9D87C">
            <w:pPr>
              <w:jc w:val="center"/>
              <w:rPr>
                <w:color w:val="auto"/>
              </w:rPr>
            </w:pPr>
          </w:p>
        </w:tc>
        <w:tc>
          <w:tcPr>
            <w:tcW w:w="1272" w:type="dxa"/>
            <w:gridSpan w:val="3"/>
            <w:vAlign w:val="center"/>
          </w:tcPr>
          <w:p w14:paraId="7540F7FA">
            <w:pPr>
              <w:jc w:val="center"/>
              <w:rPr>
                <w:color w:val="auto"/>
              </w:rPr>
            </w:pPr>
            <w:r>
              <w:rPr>
                <w:rFonts w:hint="eastAsia"/>
                <w:color w:val="auto"/>
              </w:rPr>
              <w:t>电子信箱</w:t>
            </w:r>
          </w:p>
        </w:tc>
        <w:tc>
          <w:tcPr>
            <w:tcW w:w="1678" w:type="dxa"/>
            <w:vAlign w:val="center"/>
          </w:tcPr>
          <w:p w14:paraId="7AABC581">
            <w:pPr>
              <w:jc w:val="center"/>
              <w:rPr>
                <w:color w:val="auto"/>
              </w:rPr>
            </w:pPr>
          </w:p>
        </w:tc>
      </w:tr>
      <w:tr w14:paraId="3C39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continue"/>
            <w:vAlign w:val="center"/>
          </w:tcPr>
          <w:p w14:paraId="16A5E17B">
            <w:pPr>
              <w:jc w:val="center"/>
              <w:rPr>
                <w:color w:val="auto"/>
              </w:rPr>
            </w:pPr>
          </w:p>
        </w:tc>
        <w:tc>
          <w:tcPr>
            <w:tcW w:w="2283" w:type="dxa"/>
            <w:gridSpan w:val="2"/>
            <w:vMerge w:val="continue"/>
            <w:vAlign w:val="center"/>
          </w:tcPr>
          <w:p w14:paraId="7D145B48">
            <w:pPr>
              <w:jc w:val="center"/>
              <w:rPr>
                <w:color w:val="auto"/>
              </w:rPr>
            </w:pPr>
          </w:p>
        </w:tc>
        <w:tc>
          <w:tcPr>
            <w:tcW w:w="1441" w:type="dxa"/>
            <w:vAlign w:val="center"/>
          </w:tcPr>
          <w:p w14:paraId="412795F0">
            <w:pPr>
              <w:jc w:val="center"/>
              <w:rPr>
                <w:color w:val="auto"/>
              </w:rPr>
            </w:pPr>
            <w:r>
              <w:rPr>
                <w:rFonts w:hint="eastAsia"/>
                <w:color w:val="auto"/>
              </w:rPr>
              <w:t>单位电话</w:t>
            </w:r>
          </w:p>
        </w:tc>
        <w:tc>
          <w:tcPr>
            <w:tcW w:w="1608" w:type="dxa"/>
            <w:gridSpan w:val="3"/>
            <w:vAlign w:val="center"/>
          </w:tcPr>
          <w:p w14:paraId="75CCB25C">
            <w:pPr>
              <w:jc w:val="center"/>
              <w:rPr>
                <w:color w:val="auto"/>
              </w:rPr>
            </w:pPr>
          </w:p>
        </w:tc>
        <w:tc>
          <w:tcPr>
            <w:tcW w:w="1272" w:type="dxa"/>
            <w:gridSpan w:val="3"/>
            <w:vAlign w:val="center"/>
          </w:tcPr>
          <w:p w14:paraId="36E4879A">
            <w:pPr>
              <w:jc w:val="center"/>
              <w:rPr>
                <w:color w:val="auto"/>
              </w:rPr>
            </w:pPr>
            <w:r>
              <w:rPr>
                <w:rFonts w:hint="eastAsia"/>
                <w:color w:val="auto"/>
              </w:rPr>
              <w:t>邮政编码</w:t>
            </w:r>
          </w:p>
        </w:tc>
        <w:tc>
          <w:tcPr>
            <w:tcW w:w="1678" w:type="dxa"/>
            <w:vAlign w:val="center"/>
          </w:tcPr>
          <w:p w14:paraId="67BE6F2E">
            <w:pPr>
              <w:jc w:val="center"/>
              <w:rPr>
                <w:color w:val="auto"/>
              </w:rPr>
            </w:pPr>
          </w:p>
        </w:tc>
      </w:tr>
      <w:tr w14:paraId="6F1B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restart"/>
            <w:vAlign w:val="center"/>
          </w:tcPr>
          <w:p w14:paraId="0E9D9AE2">
            <w:pPr>
              <w:jc w:val="center"/>
              <w:rPr>
                <w:color w:val="auto"/>
              </w:rPr>
            </w:pPr>
            <w:r>
              <w:rPr>
                <w:rFonts w:hint="eastAsia"/>
                <w:color w:val="auto"/>
              </w:rPr>
              <w:t>通信地址</w:t>
            </w:r>
          </w:p>
        </w:tc>
        <w:tc>
          <w:tcPr>
            <w:tcW w:w="8282" w:type="dxa"/>
            <w:gridSpan w:val="10"/>
            <w:vAlign w:val="center"/>
          </w:tcPr>
          <w:p w14:paraId="1B9FF8E8">
            <w:pPr>
              <w:wordWrap w:val="0"/>
              <w:jc w:val="center"/>
              <w:rPr>
                <w:color w:val="auto"/>
              </w:rPr>
            </w:pPr>
            <w:r>
              <w:rPr>
                <w:rFonts w:hint="eastAsia"/>
                <w:color w:val="auto"/>
              </w:rPr>
              <w:t>省        市       地区（市、州、盟）       县（区、市、旗）</w:t>
            </w:r>
          </w:p>
        </w:tc>
      </w:tr>
      <w:tr w14:paraId="379B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continue"/>
            <w:vAlign w:val="center"/>
          </w:tcPr>
          <w:p w14:paraId="3E739BDF">
            <w:pPr>
              <w:jc w:val="center"/>
              <w:rPr>
                <w:color w:val="auto"/>
              </w:rPr>
            </w:pPr>
          </w:p>
        </w:tc>
        <w:tc>
          <w:tcPr>
            <w:tcW w:w="8282" w:type="dxa"/>
            <w:gridSpan w:val="10"/>
            <w:vAlign w:val="center"/>
          </w:tcPr>
          <w:p w14:paraId="1DDE1810">
            <w:pPr>
              <w:wordWrap w:val="0"/>
              <w:jc w:val="center"/>
              <w:rPr>
                <w:color w:val="auto"/>
              </w:rPr>
            </w:pPr>
            <w:r>
              <w:rPr>
                <w:rFonts w:hint="eastAsia"/>
                <w:color w:val="auto"/>
              </w:rPr>
              <w:t>（路、道、巷、乡、镇）             （村）</w:t>
            </w:r>
          </w:p>
        </w:tc>
      </w:tr>
      <w:tr w14:paraId="4BF3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restart"/>
            <w:vAlign w:val="center"/>
          </w:tcPr>
          <w:p w14:paraId="295BA06E">
            <w:pPr>
              <w:jc w:val="center"/>
              <w:rPr>
                <w:color w:val="auto"/>
              </w:rPr>
            </w:pPr>
            <w:r>
              <w:rPr>
                <w:rFonts w:hint="eastAsia"/>
                <w:color w:val="auto"/>
              </w:rPr>
              <w:t>营业执照</w:t>
            </w:r>
          </w:p>
        </w:tc>
        <w:tc>
          <w:tcPr>
            <w:tcW w:w="1230" w:type="dxa"/>
            <w:vAlign w:val="center"/>
          </w:tcPr>
          <w:p w14:paraId="51D43A5A">
            <w:pPr>
              <w:jc w:val="center"/>
              <w:rPr>
                <w:color w:val="auto"/>
              </w:rPr>
            </w:pPr>
            <w:r>
              <w:rPr>
                <w:rFonts w:hint="eastAsia"/>
                <w:color w:val="auto"/>
              </w:rPr>
              <w:t>注册号</w:t>
            </w:r>
          </w:p>
        </w:tc>
        <w:tc>
          <w:tcPr>
            <w:tcW w:w="3576" w:type="dxa"/>
            <w:gridSpan w:val="4"/>
            <w:vAlign w:val="center"/>
          </w:tcPr>
          <w:p w14:paraId="4CBA0942">
            <w:pPr>
              <w:jc w:val="center"/>
              <w:rPr>
                <w:color w:val="auto"/>
              </w:rPr>
            </w:pPr>
          </w:p>
        </w:tc>
        <w:tc>
          <w:tcPr>
            <w:tcW w:w="1276" w:type="dxa"/>
            <w:gridSpan w:val="3"/>
            <w:vAlign w:val="center"/>
          </w:tcPr>
          <w:p w14:paraId="2B5D4E15">
            <w:pPr>
              <w:jc w:val="center"/>
              <w:rPr>
                <w:color w:val="auto"/>
              </w:rPr>
            </w:pPr>
            <w:r>
              <w:rPr>
                <w:rFonts w:hint="eastAsia"/>
                <w:color w:val="auto"/>
              </w:rPr>
              <w:t>注册资金</w:t>
            </w:r>
          </w:p>
        </w:tc>
        <w:tc>
          <w:tcPr>
            <w:tcW w:w="2200" w:type="dxa"/>
            <w:gridSpan w:val="2"/>
            <w:vAlign w:val="center"/>
          </w:tcPr>
          <w:p w14:paraId="289B2A71">
            <w:pPr>
              <w:jc w:val="right"/>
              <w:rPr>
                <w:color w:val="auto"/>
              </w:rPr>
            </w:pPr>
            <w:r>
              <w:rPr>
                <w:rFonts w:hint="eastAsia"/>
                <w:color w:val="auto"/>
              </w:rPr>
              <w:t>万元</w:t>
            </w:r>
          </w:p>
        </w:tc>
      </w:tr>
      <w:tr w14:paraId="4898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continue"/>
            <w:vAlign w:val="center"/>
          </w:tcPr>
          <w:p w14:paraId="71FA1589">
            <w:pPr>
              <w:jc w:val="center"/>
              <w:rPr>
                <w:color w:val="auto"/>
              </w:rPr>
            </w:pPr>
          </w:p>
        </w:tc>
        <w:tc>
          <w:tcPr>
            <w:tcW w:w="1230" w:type="dxa"/>
            <w:vAlign w:val="center"/>
          </w:tcPr>
          <w:p w14:paraId="79E722E6">
            <w:pPr>
              <w:jc w:val="center"/>
              <w:rPr>
                <w:color w:val="auto"/>
              </w:rPr>
            </w:pPr>
            <w:r>
              <w:rPr>
                <w:rFonts w:hint="eastAsia"/>
                <w:color w:val="auto"/>
              </w:rPr>
              <w:t>经营范围</w:t>
            </w:r>
          </w:p>
        </w:tc>
        <w:tc>
          <w:tcPr>
            <w:tcW w:w="7052" w:type="dxa"/>
            <w:gridSpan w:val="9"/>
            <w:vAlign w:val="center"/>
          </w:tcPr>
          <w:p w14:paraId="42DC0AED">
            <w:pPr>
              <w:wordWrap w:val="0"/>
              <w:jc w:val="center"/>
              <w:rPr>
                <w:color w:val="auto"/>
              </w:rPr>
            </w:pPr>
          </w:p>
        </w:tc>
      </w:tr>
      <w:tr w14:paraId="7F3E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continue"/>
            <w:vAlign w:val="center"/>
          </w:tcPr>
          <w:p w14:paraId="08B43DB8">
            <w:pPr>
              <w:jc w:val="center"/>
              <w:rPr>
                <w:color w:val="auto"/>
              </w:rPr>
            </w:pPr>
          </w:p>
        </w:tc>
        <w:tc>
          <w:tcPr>
            <w:tcW w:w="1230" w:type="dxa"/>
            <w:vAlign w:val="center"/>
          </w:tcPr>
          <w:p w14:paraId="042BC2ED">
            <w:pPr>
              <w:jc w:val="center"/>
              <w:rPr>
                <w:color w:val="auto"/>
              </w:rPr>
            </w:pPr>
            <w:r>
              <w:rPr>
                <w:rFonts w:hint="eastAsia"/>
                <w:color w:val="auto"/>
              </w:rPr>
              <w:t>成立日期</w:t>
            </w:r>
          </w:p>
        </w:tc>
        <w:tc>
          <w:tcPr>
            <w:tcW w:w="3543" w:type="dxa"/>
            <w:gridSpan w:val="3"/>
            <w:vAlign w:val="center"/>
          </w:tcPr>
          <w:p w14:paraId="53C8FE6A">
            <w:pPr>
              <w:jc w:val="center"/>
              <w:rPr>
                <w:color w:val="auto"/>
              </w:rPr>
            </w:pPr>
          </w:p>
        </w:tc>
        <w:tc>
          <w:tcPr>
            <w:tcW w:w="1276" w:type="dxa"/>
            <w:gridSpan w:val="3"/>
            <w:vAlign w:val="center"/>
          </w:tcPr>
          <w:p w14:paraId="3F6F798A">
            <w:pPr>
              <w:jc w:val="center"/>
              <w:rPr>
                <w:color w:val="auto"/>
              </w:rPr>
            </w:pPr>
            <w:r>
              <w:rPr>
                <w:rFonts w:hint="eastAsia"/>
                <w:color w:val="auto"/>
              </w:rPr>
              <w:t>营业期限</w:t>
            </w:r>
          </w:p>
        </w:tc>
        <w:tc>
          <w:tcPr>
            <w:tcW w:w="2233" w:type="dxa"/>
            <w:gridSpan w:val="3"/>
            <w:vAlign w:val="center"/>
          </w:tcPr>
          <w:p w14:paraId="10CD4565">
            <w:pPr>
              <w:jc w:val="center"/>
              <w:rPr>
                <w:color w:val="auto"/>
              </w:rPr>
            </w:pPr>
          </w:p>
        </w:tc>
      </w:tr>
      <w:tr w14:paraId="4518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restart"/>
            <w:vAlign w:val="center"/>
          </w:tcPr>
          <w:p w14:paraId="3D45BB13">
            <w:pPr>
              <w:spacing w:line="240" w:lineRule="exact"/>
              <w:jc w:val="center"/>
              <w:rPr>
                <w:color w:val="auto"/>
              </w:rPr>
            </w:pPr>
            <w:r>
              <w:rPr>
                <w:rFonts w:hint="eastAsia"/>
                <w:color w:val="auto"/>
              </w:rPr>
              <w:t>生产（经营）许可证</w:t>
            </w:r>
          </w:p>
        </w:tc>
        <w:tc>
          <w:tcPr>
            <w:tcW w:w="1230" w:type="dxa"/>
            <w:tcBorders>
              <w:bottom w:val="single" w:color="auto" w:sz="4" w:space="0"/>
            </w:tcBorders>
            <w:vAlign w:val="center"/>
          </w:tcPr>
          <w:p w14:paraId="102E91AC">
            <w:pPr>
              <w:jc w:val="center"/>
              <w:rPr>
                <w:color w:val="auto"/>
              </w:rPr>
            </w:pPr>
            <w:r>
              <w:rPr>
                <w:rFonts w:hint="eastAsia"/>
                <w:color w:val="auto"/>
              </w:rPr>
              <w:t>许可证号</w:t>
            </w:r>
          </w:p>
        </w:tc>
        <w:tc>
          <w:tcPr>
            <w:tcW w:w="3543" w:type="dxa"/>
            <w:gridSpan w:val="3"/>
            <w:tcBorders>
              <w:bottom w:val="single" w:color="auto" w:sz="4" w:space="0"/>
            </w:tcBorders>
            <w:vAlign w:val="center"/>
          </w:tcPr>
          <w:p w14:paraId="0E35A7C4">
            <w:pPr>
              <w:jc w:val="center"/>
              <w:rPr>
                <w:color w:val="auto"/>
              </w:rPr>
            </w:pPr>
          </w:p>
        </w:tc>
        <w:tc>
          <w:tcPr>
            <w:tcW w:w="1276" w:type="dxa"/>
            <w:gridSpan w:val="3"/>
            <w:tcBorders>
              <w:bottom w:val="single" w:color="auto" w:sz="4" w:space="0"/>
            </w:tcBorders>
            <w:vAlign w:val="center"/>
          </w:tcPr>
          <w:p w14:paraId="1F57CAFC">
            <w:pPr>
              <w:jc w:val="center"/>
              <w:rPr>
                <w:color w:val="auto"/>
              </w:rPr>
            </w:pPr>
            <w:r>
              <w:rPr>
                <w:rFonts w:hint="eastAsia"/>
                <w:color w:val="auto"/>
              </w:rPr>
              <w:t>有效期</w:t>
            </w:r>
          </w:p>
        </w:tc>
        <w:tc>
          <w:tcPr>
            <w:tcW w:w="2233" w:type="dxa"/>
            <w:gridSpan w:val="3"/>
            <w:tcBorders>
              <w:bottom w:val="single" w:color="auto" w:sz="4" w:space="0"/>
            </w:tcBorders>
            <w:vAlign w:val="center"/>
          </w:tcPr>
          <w:p w14:paraId="3B106ABD">
            <w:pPr>
              <w:jc w:val="center"/>
              <w:rPr>
                <w:color w:val="auto"/>
              </w:rPr>
            </w:pPr>
          </w:p>
        </w:tc>
      </w:tr>
      <w:tr w14:paraId="7575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continue"/>
            <w:vAlign w:val="center"/>
          </w:tcPr>
          <w:p w14:paraId="16FD7C5F">
            <w:pPr>
              <w:jc w:val="center"/>
              <w:rPr>
                <w:color w:val="auto"/>
              </w:rPr>
            </w:pPr>
          </w:p>
        </w:tc>
        <w:tc>
          <w:tcPr>
            <w:tcW w:w="1230" w:type="dxa"/>
            <w:vAlign w:val="center"/>
          </w:tcPr>
          <w:p w14:paraId="667128F9">
            <w:pPr>
              <w:jc w:val="center"/>
              <w:rPr>
                <w:color w:val="auto"/>
              </w:rPr>
            </w:pPr>
            <w:r>
              <w:rPr>
                <w:rFonts w:hint="eastAsia"/>
                <w:color w:val="auto"/>
              </w:rPr>
              <w:t>发证机关</w:t>
            </w:r>
          </w:p>
        </w:tc>
        <w:tc>
          <w:tcPr>
            <w:tcW w:w="7052" w:type="dxa"/>
            <w:gridSpan w:val="9"/>
            <w:vAlign w:val="center"/>
          </w:tcPr>
          <w:p w14:paraId="7F2B98FF">
            <w:pPr>
              <w:jc w:val="center"/>
              <w:rPr>
                <w:color w:val="auto"/>
              </w:rPr>
            </w:pPr>
          </w:p>
        </w:tc>
      </w:tr>
      <w:tr w14:paraId="7A3D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506" w:type="dxa"/>
            <w:vMerge w:val="continue"/>
            <w:vAlign w:val="center"/>
          </w:tcPr>
          <w:p w14:paraId="55A8367E">
            <w:pPr>
              <w:jc w:val="center"/>
              <w:rPr>
                <w:color w:val="auto"/>
              </w:rPr>
            </w:pPr>
          </w:p>
        </w:tc>
        <w:tc>
          <w:tcPr>
            <w:tcW w:w="1230" w:type="dxa"/>
            <w:vAlign w:val="center"/>
          </w:tcPr>
          <w:p w14:paraId="2BCDB678">
            <w:pPr>
              <w:jc w:val="center"/>
              <w:rPr>
                <w:color w:val="auto"/>
              </w:rPr>
            </w:pPr>
            <w:r>
              <w:rPr>
                <w:rFonts w:hint="eastAsia"/>
                <w:color w:val="auto"/>
              </w:rPr>
              <w:t>生产（经营）范围</w:t>
            </w:r>
          </w:p>
        </w:tc>
        <w:tc>
          <w:tcPr>
            <w:tcW w:w="7052" w:type="dxa"/>
            <w:gridSpan w:val="9"/>
            <w:vAlign w:val="center"/>
          </w:tcPr>
          <w:p w14:paraId="2AE8B675">
            <w:pPr>
              <w:jc w:val="center"/>
              <w:rPr>
                <w:color w:val="auto"/>
              </w:rPr>
            </w:pPr>
          </w:p>
        </w:tc>
      </w:tr>
    </w:tbl>
    <w:p w14:paraId="4CAFE254">
      <w:pPr>
        <w:tabs>
          <w:tab w:val="left" w:pos="4860"/>
          <w:tab w:val="left" w:pos="5400"/>
          <w:tab w:val="left" w:pos="5580"/>
        </w:tabs>
        <w:rPr>
          <w:color w:val="auto"/>
        </w:rPr>
      </w:pPr>
      <w:r>
        <w:rPr>
          <w:rFonts w:hint="eastAsia"/>
          <w:color w:val="auto"/>
        </w:rPr>
        <w:t>说明：</w:t>
      </w:r>
    </w:p>
    <w:p w14:paraId="49683985">
      <w:pPr>
        <w:tabs>
          <w:tab w:val="left" w:pos="4860"/>
          <w:tab w:val="left" w:pos="5400"/>
          <w:tab w:val="left" w:pos="5580"/>
        </w:tabs>
        <w:rPr>
          <w:bCs/>
          <w:color w:val="auto"/>
        </w:rPr>
      </w:pPr>
      <w:r>
        <w:rPr>
          <w:rFonts w:hint="eastAsia"/>
          <w:bCs/>
          <w:color w:val="auto"/>
        </w:rPr>
        <w:t>1、投标人应保证本表所填内容真实有效，否则将视为无效投标。</w:t>
      </w:r>
    </w:p>
    <w:p w14:paraId="320131D7">
      <w:pPr>
        <w:tabs>
          <w:tab w:val="left" w:pos="4860"/>
          <w:tab w:val="left" w:pos="5400"/>
          <w:tab w:val="left" w:pos="5580"/>
        </w:tabs>
        <w:rPr>
          <w:bCs/>
          <w:color w:val="auto"/>
        </w:rPr>
      </w:pPr>
      <w:r>
        <w:rPr>
          <w:rFonts w:hint="eastAsia"/>
          <w:bCs/>
          <w:color w:val="auto"/>
        </w:rPr>
        <w:t>2、若投标人是生产企业，则填写“生产许可证”；若投标人是经营企业，则填写“经营许可证”。</w:t>
      </w:r>
    </w:p>
    <w:p w14:paraId="7B5A2E28">
      <w:pPr>
        <w:spacing w:before="156" w:beforeLines="50" w:after="156" w:afterLines="50"/>
        <w:jc w:val="center"/>
        <w:rPr>
          <w:b/>
          <w:bCs/>
          <w:color w:val="auto"/>
          <w:sz w:val="30"/>
          <w:szCs w:val="30"/>
        </w:rPr>
      </w:pPr>
    </w:p>
    <w:p w14:paraId="15100D40">
      <w:pPr>
        <w:spacing w:before="156" w:beforeLines="50" w:after="156" w:afterLines="50"/>
        <w:jc w:val="center"/>
        <w:rPr>
          <w:b/>
          <w:bCs/>
          <w:color w:val="auto"/>
          <w:sz w:val="30"/>
          <w:szCs w:val="30"/>
        </w:rPr>
      </w:pPr>
    </w:p>
    <w:p w14:paraId="0F95BDAA">
      <w:pPr>
        <w:spacing w:before="156" w:beforeLines="50" w:after="156" w:afterLines="50"/>
        <w:jc w:val="center"/>
        <w:rPr>
          <w:b/>
          <w:bCs/>
          <w:color w:val="auto"/>
          <w:sz w:val="30"/>
          <w:szCs w:val="30"/>
        </w:rPr>
      </w:pPr>
    </w:p>
    <w:p w14:paraId="5290E862">
      <w:pPr>
        <w:spacing w:before="156" w:beforeLines="50" w:after="156" w:afterLines="50"/>
        <w:jc w:val="center"/>
        <w:rPr>
          <w:b/>
          <w:bCs/>
          <w:color w:val="auto"/>
          <w:sz w:val="30"/>
          <w:szCs w:val="30"/>
        </w:rPr>
      </w:pPr>
      <w:r>
        <w:rPr>
          <w:rFonts w:hint="eastAsia"/>
          <w:b/>
          <w:bCs/>
          <w:color w:val="auto"/>
          <w:sz w:val="30"/>
          <w:szCs w:val="30"/>
        </w:rPr>
        <w:t>开标一览表格式</w:t>
      </w:r>
    </w:p>
    <w:p w14:paraId="0AF06C31">
      <w:pPr>
        <w:adjustRightInd w:val="0"/>
        <w:snapToGrid w:val="0"/>
        <w:spacing w:line="360" w:lineRule="auto"/>
        <w:jc w:val="left"/>
        <w:rPr>
          <w:rFonts w:ascii="宋体" w:hAnsi="宋体"/>
          <w:color w:val="auto"/>
          <w:szCs w:val="21"/>
        </w:rPr>
      </w:pPr>
      <w:r>
        <w:rPr>
          <w:rFonts w:hint="eastAsia" w:ascii="宋体" w:hAnsi="宋体"/>
          <w:color w:val="auto"/>
          <w:szCs w:val="21"/>
        </w:rPr>
        <w:t xml:space="preserve">投标人名称：                         国别/地区：            采购编号： </w:t>
      </w:r>
    </w:p>
    <w:tbl>
      <w:tblPr>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90"/>
        <w:gridCol w:w="1530"/>
        <w:gridCol w:w="975"/>
        <w:gridCol w:w="945"/>
        <w:gridCol w:w="1275"/>
        <w:gridCol w:w="1275"/>
        <w:gridCol w:w="1275"/>
        <w:gridCol w:w="1275"/>
      </w:tblGrid>
      <w:tr w14:paraId="4030E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9240" w:type="dxa"/>
            <w:gridSpan w:val="8"/>
            <w:tcBorders>
              <w:top w:val="nil"/>
              <w:left w:val="nil"/>
              <w:bottom w:val="nil"/>
              <w:right w:val="nil"/>
            </w:tcBorders>
            <w:shd w:val="clear"/>
            <w:vAlign w:val="center"/>
          </w:tcPr>
          <w:p w14:paraId="02C10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上海市第一妇婴保健院实验室家具及办公家具拆装项目清单</w:t>
            </w:r>
          </w:p>
        </w:tc>
      </w:tr>
      <w:tr w14:paraId="30943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14:paraId="07250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14:paraId="0D1075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产品名称</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01F8B5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02BE27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DC638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服务内容</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9623B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单价</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E572D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F1E89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p>
        </w:tc>
      </w:tr>
      <w:tr w14:paraId="5C210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D98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95D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中央台</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495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ED54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120米</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A116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拆除</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F9AB4FF">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CDFE0C7">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FBCEC1A">
            <w:pPr>
              <w:jc w:val="center"/>
              <w:rPr>
                <w:rFonts w:hint="eastAsia" w:ascii="宋体" w:hAnsi="宋体" w:eastAsia="宋体" w:cs="宋体"/>
                <w:i w:val="0"/>
                <w:iCs w:val="0"/>
                <w:color w:val="000000"/>
                <w:sz w:val="24"/>
                <w:szCs w:val="24"/>
                <w:u w:val="none"/>
              </w:rPr>
            </w:pPr>
          </w:p>
        </w:tc>
      </w:tr>
      <w:tr w14:paraId="6F0D3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893E6C">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1580AE">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DF0F3D">
            <w:pPr>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81F816">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5373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搬运</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16F3842">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2A159F7">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59F450D">
            <w:pPr>
              <w:jc w:val="center"/>
              <w:rPr>
                <w:rFonts w:hint="eastAsia" w:ascii="宋体" w:hAnsi="宋体" w:eastAsia="宋体" w:cs="宋体"/>
                <w:i w:val="0"/>
                <w:iCs w:val="0"/>
                <w:color w:val="000000"/>
                <w:sz w:val="24"/>
                <w:szCs w:val="24"/>
                <w:u w:val="none"/>
              </w:rPr>
            </w:pPr>
          </w:p>
        </w:tc>
      </w:tr>
      <w:tr w14:paraId="4723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AFC30E">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A808D2">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C795B5">
            <w:pPr>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6F5DCE">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D895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安装</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540F7BE">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190E37F">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1F308E3">
            <w:pPr>
              <w:jc w:val="center"/>
              <w:rPr>
                <w:rFonts w:hint="eastAsia" w:ascii="宋体" w:hAnsi="宋体" w:eastAsia="宋体" w:cs="宋体"/>
                <w:i w:val="0"/>
                <w:iCs w:val="0"/>
                <w:color w:val="000000"/>
                <w:sz w:val="24"/>
                <w:szCs w:val="24"/>
                <w:u w:val="none"/>
              </w:rPr>
            </w:pPr>
          </w:p>
        </w:tc>
      </w:tr>
      <w:tr w14:paraId="3B9DD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D981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4C8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边台</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00B2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C7A2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320米</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D8A5B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拆除</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C02C172">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EE7DA3C">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00CCD1D">
            <w:pPr>
              <w:jc w:val="center"/>
              <w:rPr>
                <w:rFonts w:hint="eastAsia" w:ascii="宋体" w:hAnsi="宋体" w:eastAsia="宋体" w:cs="宋体"/>
                <w:i w:val="0"/>
                <w:iCs w:val="0"/>
                <w:color w:val="000000"/>
                <w:sz w:val="24"/>
                <w:szCs w:val="24"/>
                <w:u w:val="none"/>
              </w:rPr>
            </w:pPr>
          </w:p>
        </w:tc>
      </w:tr>
      <w:tr w14:paraId="752A8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2B5188">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A75BFE">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1AB6C7">
            <w:pPr>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50E232">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EBD1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搬运</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B200DEA">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13B52C4">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F1C7031">
            <w:pPr>
              <w:jc w:val="center"/>
              <w:rPr>
                <w:rFonts w:hint="eastAsia" w:ascii="宋体" w:hAnsi="宋体" w:eastAsia="宋体" w:cs="宋体"/>
                <w:i w:val="0"/>
                <w:iCs w:val="0"/>
                <w:color w:val="000000"/>
                <w:sz w:val="24"/>
                <w:szCs w:val="24"/>
                <w:u w:val="none"/>
              </w:rPr>
            </w:pPr>
          </w:p>
        </w:tc>
      </w:tr>
      <w:tr w14:paraId="20ED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A58A46">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977CD0">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370BF0">
            <w:pPr>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0E98ED">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D234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安装</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CF3D5DF">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35D257D">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213EFE3">
            <w:pPr>
              <w:jc w:val="center"/>
              <w:rPr>
                <w:rFonts w:hint="eastAsia" w:ascii="宋体" w:hAnsi="宋体" w:eastAsia="宋体" w:cs="宋体"/>
                <w:i w:val="0"/>
                <w:iCs w:val="0"/>
                <w:color w:val="000000"/>
                <w:sz w:val="24"/>
                <w:szCs w:val="24"/>
                <w:u w:val="none"/>
              </w:rPr>
            </w:pPr>
          </w:p>
        </w:tc>
      </w:tr>
      <w:tr w14:paraId="3F66D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59E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5F44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屏风工作位/组合工作位</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11E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5553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166C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拆除</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C393547">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5B7A2BD">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C75B47A">
            <w:pPr>
              <w:jc w:val="center"/>
              <w:rPr>
                <w:rFonts w:hint="eastAsia" w:ascii="宋体" w:hAnsi="宋体" w:eastAsia="宋体" w:cs="宋体"/>
                <w:i w:val="0"/>
                <w:iCs w:val="0"/>
                <w:color w:val="000000"/>
                <w:sz w:val="24"/>
                <w:szCs w:val="24"/>
                <w:u w:val="none"/>
              </w:rPr>
            </w:pPr>
          </w:p>
        </w:tc>
      </w:tr>
      <w:tr w14:paraId="28E90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900FFF">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1EDD40">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B9EDC4">
            <w:pPr>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628C52">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89B4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搬运</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BA3429A">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75BDDD2">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08E4017">
            <w:pPr>
              <w:jc w:val="center"/>
              <w:rPr>
                <w:rFonts w:hint="eastAsia" w:ascii="宋体" w:hAnsi="宋体" w:eastAsia="宋体" w:cs="宋体"/>
                <w:i w:val="0"/>
                <w:iCs w:val="0"/>
                <w:color w:val="000000"/>
                <w:sz w:val="24"/>
                <w:szCs w:val="24"/>
                <w:u w:val="none"/>
              </w:rPr>
            </w:pPr>
          </w:p>
        </w:tc>
      </w:tr>
      <w:tr w14:paraId="5A12C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AD933A">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B26509">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FDD563">
            <w:pPr>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41EDFB">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F424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安装</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98B01E6">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DF5A34E">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6C1D7E5">
            <w:pPr>
              <w:jc w:val="center"/>
              <w:rPr>
                <w:rFonts w:hint="eastAsia" w:ascii="宋体" w:hAnsi="宋体" w:eastAsia="宋体" w:cs="宋体"/>
                <w:i w:val="0"/>
                <w:iCs w:val="0"/>
                <w:color w:val="000000"/>
                <w:sz w:val="24"/>
                <w:szCs w:val="24"/>
                <w:u w:val="none"/>
              </w:rPr>
            </w:pPr>
          </w:p>
        </w:tc>
      </w:tr>
      <w:tr w14:paraId="260F3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D97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569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会议桌</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86D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666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3B2D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拆除</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A920ECB">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3373199">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3C305B2">
            <w:pPr>
              <w:jc w:val="center"/>
              <w:rPr>
                <w:rFonts w:hint="eastAsia" w:ascii="宋体" w:hAnsi="宋体" w:eastAsia="宋体" w:cs="宋体"/>
                <w:i w:val="0"/>
                <w:iCs w:val="0"/>
                <w:color w:val="000000"/>
                <w:sz w:val="24"/>
                <w:szCs w:val="24"/>
                <w:u w:val="none"/>
              </w:rPr>
            </w:pPr>
          </w:p>
        </w:tc>
      </w:tr>
      <w:tr w14:paraId="10D8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CEAD30">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BB0A62">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97E4DC">
            <w:pPr>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EE30DD">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20B3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搬运</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EC70ED2">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91BD178">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AD65649">
            <w:pPr>
              <w:jc w:val="center"/>
              <w:rPr>
                <w:rFonts w:hint="eastAsia" w:ascii="宋体" w:hAnsi="宋体" w:eastAsia="宋体" w:cs="宋体"/>
                <w:i w:val="0"/>
                <w:iCs w:val="0"/>
                <w:color w:val="000000"/>
                <w:sz w:val="24"/>
                <w:szCs w:val="24"/>
                <w:u w:val="none"/>
              </w:rPr>
            </w:pPr>
          </w:p>
        </w:tc>
      </w:tr>
      <w:tr w14:paraId="070F1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72478D">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3C30BA">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4776AB">
            <w:pPr>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2438CA">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2030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安装</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67D8387">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27C587C">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EB62D66">
            <w:pPr>
              <w:jc w:val="center"/>
              <w:rPr>
                <w:rFonts w:hint="eastAsia" w:ascii="宋体" w:hAnsi="宋体" w:eastAsia="宋体" w:cs="宋体"/>
                <w:i w:val="0"/>
                <w:iCs w:val="0"/>
                <w:color w:val="000000"/>
                <w:sz w:val="24"/>
                <w:szCs w:val="24"/>
                <w:u w:val="none"/>
              </w:rPr>
            </w:pPr>
          </w:p>
        </w:tc>
      </w:tr>
      <w:tr w14:paraId="226B7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F853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5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AF27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密集柜</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744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套（按节结算）</w:t>
            </w:r>
          </w:p>
        </w:tc>
        <w:tc>
          <w:tcPr>
            <w:tcW w:w="9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964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8B8D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拆除</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D3A4A6D">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6D34704">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A41EE62">
            <w:pPr>
              <w:jc w:val="center"/>
              <w:rPr>
                <w:rFonts w:hint="eastAsia" w:ascii="宋体" w:hAnsi="宋体" w:eastAsia="宋体" w:cs="宋体"/>
                <w:i w:val="0"/>
                <w:iCs w:val="0"/>
                <w:color w:val="000000"/>
                <w:sz w:val="24"/>
                <w:szCs w:val="24"/>
                <w:u w:val="none"/>
              </w:rPr>
            </w:pPr>
          </w:p>
        </w:tc>
      </w:tr>
      <w:tr w14:paraId="12E5B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A5C54A">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357CFE">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79C2F6">
            <w:pPr>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1724FA">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9DB0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搬运</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7592C64">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055CB6C">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1F75C174">
            <w:pPr>
              <w:jc w:val="center"/>
              <w:rPr>
                <w:rFonts w:hint="eastAsia" w:ascii="宋体" w:hAnsi="宋体" w:eastAsia="宋体" w:cs="宋体"/>
                <w:i w:val="0"/>
                <w:iCs w:val="0"/>
                <w:color w:val="000000"/>
                <w:sz w:val="24"/>
                <w:szCs w:val="24"/>
                <w:u w:val="none"/>
              </w:rPr>
            </w:pPr>
          </w:p>
        </w:tc>
      </w:tr>
      <w:tr w14:paraId="4C06A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21A9EA">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CDDCC9">
            <w:pPr>
              <w:jc w:val="center"/>
              <w:rPr>
                <w:rFonts w:hint="eastAsia" w:ascii="宋体" w:hAnsi="宋体" w:eastAsia="宋体" w:cs="宋体"/>
                <w:i w:val="0"/>
                <w:iCs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39A75D">
            <w:pPr>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B6BD99">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F1BF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安装</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CB35255">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FE1FCE9">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CB2BB72">
            <w:pPr>
              <w:jc w:val="center"/>
              <w:rPr>
                <w:rFonts w:hint="eastAsia" w:ascii="宋体" w:hAnsi="宋体" w:eastAsia="宋体" w:cs="宋体"/>
                <w:i w:val="0"/>
                <w:iCs w:val="0"/>
                <w:color w:val="000000"/>
                <w:sz w:val="24"/>
                <w:szCs w:val="24"/>
                <w:u w:val="none"/>
              </w:rPr>
            </w:pPr>
          </w:p>
        </w:tc>
      </w:tr>
      <w:tr w14:paraId="4559C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7F7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14:paraId="67A66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五金：螺丝</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6B31A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22857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53E47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安装</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D9C953C">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71BDD94">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483E8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200个/盒</w:t>
            </w:r>
          </w:p>
        </w:tc>
      </w:tr>
      <w:tr w14:paraId="1CE9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679416">
            <w:pPr>
              <w:jc w:val="cente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14:paraId="28DBB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五金：卡扣</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1527D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1705C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9BAF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安装</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65E3299">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129D1CA">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D7A6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100/盒</w:t>
            </w:r>
          </w:p>
        </w:tc>
      </w:tr>
      <w:tr w14:paraId="7B9F2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A263D6">
            <w:pPr>
              <w:jc w:val="cente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14:paraId="31079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五金：连接件等</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00A5D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3B01E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7EF82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安装</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40D1E67">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E21BD8C">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60606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100/盒</w:t>
            </w:r>
          </w:p>
        </w:tc>
      </w:tr>
      <w:tr w14:paraId="32A9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857302">
            <w:pPr>
              <w:jc w:val="cente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14:paraId="43584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屏风配件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24FD0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14:paraId="6B668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04D8C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安装</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93E8390">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3136A320">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14:paraId="212BD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300个/批</w:t>
            </w:r>
          </w:p>
        </w:tc>
      </w:tr>
      <w:tr w14:paraId="37414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90" w:type="dxa"/>
            <w:tcBorders>
              <w:top w:val="nil"/>
              <w:left w:val="single" w:color="000000" w:sz="4" w:space="0"/>
              <w:bottom w:val="nil"/>
              <w:right w:val="nil"/>
            </w:tcBorders>
            <w:shd w:val="clear"/>
            <w:vAlign w:val="center"/>
          </w:tcPr>
          <w:p w14:paraId="39A31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4725" w:type="dxa"/>
            <w:gridSpan w:val="4"/>
            <w:tcBorders>
              <w:top w:val="single" w:color="000000" w:sz="4" w:space="0"/>
              <w:left w:val="single" w:color="000000" w:sz="4" w:space="0"/>
              <w:bottom w:val="nil"/>
              <w:right w:val="single" w:color="000000" w:sz="4" w:space="0"/>
            </w:tcBorders>
            <w:shd w:val="clear"/>
            <w:vAlign w:val="center"/>
          </w:tcPr>
          <w:p w14:paraId="15114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w:t>
            </w:r>
          </w:p>
        </w:tc>
        <w:tc>
          <w:tcPr>
            <w:tcW w:w="3825" w:type="dxa"/>
            <w:gridSpan w:val="3"/>
            <w:tcBorders>
              <w:top w:val="single" w:color="000000" w:sz="4" w:space="0"/>
              <w:left w:val="single" w:color="000000" w:sz="4" w:space="0"/>
              <w:bottom w:val="nil"/>
              <w:right w:val="single" w:color="000000" w:sz="4" w:space="0"/>
            </w:tcBorders>
            <w:shd w:val="clear"/>
            <w:vAlign w:val="center"/>
          </w:tcPr>
          <w:p w14:paraId="63F58616">
            <w:pPr>
              <w:jc w:val="center"/>
              <w:rPr>
                <w:rFonts w:hint="eastAsia" w:ascii="宋体" w:hAnsi="宋体" w:eastAsia="宋体" w:cs="宋体"/>
                <w:i w:val="0"/>
                <w:iCs w:val="0"/>
                <w:color w:val="000000"/>
                <w:sz w:val="24"/>
                <w:szCs w:val="24"/>
                <w:u w:val="none"/>
              </w:rPr>
            </w:pPr>
          </w:p>
        </w:tc>
      </w:tr>
      <w:tr w14:paraId="5EAE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9240" w:type="dxa"/>
            <w:gridSpan w:val="8"/>
            <w:tcBorders>
              <w:top w:val="single" w:color="000000" w:sz="4" w:space="0"/>
              <w:left w:val="single" w:color="000000" w:sz="4" w:space="0"/>
              <w:bottom w:val="single" w:color="000000" w:sz="4" w:space="0"/>
              <w:right w:val="single" w:color="000000" w:sz="4" w:space="0"/>
            </w:tcBorders>
            <w:shd w:val="clear"/>
            <w:vAlign w:val="center"/>
          </w:tcPr>
          <w:p w14:paraId="3B4CA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备注：现场因楼层没有电梯需要人工搬运，实验室台台面调整需要运回工厂机器修改，实验室家具安装包括试剂架、水槽龙头、滴水架、洗眼器安装</w:t>
            </w:r>
          </w:p>
        </w:tc>
      </w:tr>
    </w:tbl>
    <w:p w14:paraId="65C1EF1D">
      <w:pPr>
        <w:jc w:val="left"/>
        <w:rPr>
          <w:color w:val="auto"/>
          <w:szCs w:val="21"/>
        </w:rPr>
      </w:pPr>
      <w:r>
        <w:rPr>
          <w:rFonts w:hint="eastAsia"/>
          <w:color w:val="auto"/>
          <w:szCs w:val="21"/>
        </w:rPr>
        <w:t>注：</w:t>
      </w:r>
      <w:r>
        <w:rPr>
          <w:color w:val="auto"/>
          <w:szCs w:val="21"/>
        </w:rPr>
        <w:t>报价使用货币及单位：人民币（元），报价保留到小数点后2位，如超出小数点后2位，则四舍五入。投标人所报价格为含税、配送费用等的全包价。</w:t>
      </w:r>
    </w:p>
    <w:p w14:paraId="1DCC2518">
      <w:pPr>
        <w:jc w:val="left"/>
        <w:rPr>
          <w:rFonts w:hint="eastAsia"/>
          <w:color w:val="auto"/>
          <w:sz w:val="28"/>
          <w:szCs w:val="28"/>
        </w:rPr>
      </w:pPr>
      <w:r>
        <w:rPr>
          <w:rFonts w:hint="eastAsia"/>
          <w:color w:val="auto"/>
          <w:sz w:val="28"/>
          <w:szCs w:val="28"/>
        </w:rPr>
        <w:t>投标人代表签字</w:t>
      </w:r>
    </w:p>
    <w:p w14:paraId="7738FB5D">
      <w:pPr>
        <w:jc w:val="left"/>
        <w:rPr>
          <w:color w:val="auto"/>
          <w:sz w:val="28"/>
          <w:szCs w:val="28"/>
        </w:rPr>
      </w:pPr>
      <w:r>
        <w:rPr>
          <w:rFonts w:hint="eastAsia"/>
          <w:color w:val="auto"/>
          <w:sz w:val="28"/>
          <w:szCs w:val="28"/>
        </w:rPr>
        <w:t>日期：</w:t>
      </w:r>
    </w:p>
    <w:p w14:paraId="5320EADE">
      <w:pPr>
        <w:pStyle w:val="2"/>
        <w:rPr>
          <w:rFonts w:asciiTheme="minorEastAsia" w:hAnsiTheme="minorEastAsia" w:eastAsiaTheme="minorEastAsia" w:cstheme="minorEastAsia"/>
          <w:color w:val="auto"/>
          <w:lang w:val="en-US"/>
        </w:rPr>
      </w:pPr>
      <w:bookmarkStart w:id="1" w:name="_GoBack"/>
      <w:bookmarkEnd w:id="1"/>
    </w:p>
    <w:p w14:paraId="7A9E2AC8">
      <w:pPr>
        <w:spacing w:before="156" w:beforeLines="50" w:after="156" w:afterLines="50"/>
        <w:jc w:val="center"/>
        <w:rPr>
          <w:rFonts w:ascii="宋体" w:hAnsi="宋体" w:cs="宋体"/>
          <w:b/>
          <w:bCs/>
          <w:color w:val="auto"/>
          <w:sz w:val="24"/>
          <w:szCs w:val="24"/>
        </w:rPr>
      </w:pPr>
      <w:r>
        <w:rPr>
          <w:rFonts w:hint="eastAsia" w:ascii="宋体" w:hAnsi="宋体" w:cs="宋体"/>
          <w:b/>
          <w:bCs/>
          <w:color w:val="auto"/>
          <w:sz w:val="24"/>
          <w:szCs w:val="24"/>
        </w:rPr>
        <w:t>技术规格偏离表</w:t>
      </w:r>
    </w:p>
    <w:p w14:paraId="7635EF2A">
      <w:pPr>
        <w:pStyle w:val="2"/>
        <w:rPr>
          <w:rFonts w:asciiTheme="minorEastAsia" w:hAnsiTheme="minorEastAsia" w:eastAsiaTheme="minorEastAsia" w:cstheme="minorEastAsia"/>
          <w:color w:val="auto"/>
          <w:lang w:val="en-US"/>
        </w:rPr>
      </w:pPr>
    </w:p>
    <w:p w14:paraId="670FC48C">
      <w:pPr>
        <w:pStyle w:val="2"/>
        <w:rPr>
          <w:rFonts w:asciiTheme="minorEastAsia" w:hAnsiTheme="minorEastAsia" w:eastAsiaTheme="minorEastAsia" w:cstheme="minorEastAsia"/>
          <w:color w:val="auto"/>
          <w:lang w:val="en-US"/>
        </w:rPr>
      </w:pPr>
    </w:p>
    <w:p w14:paraId="354D701C">
      <w:pPr>
        <w:pStyle w:val="2"/>
        <w:rPr>
          <w:rFonts w:asciiTheme="minorEastAsia" w:hAnsiTheme="minorEastAsia" w:eastAsiaTheme="minorEastAsia" w:cstheme="minorEastAsia"/>
          <w:color w:val="auto"/>
          <w:lang w:val="en-US"/>
        </w:rPr>
      </w:pPr>
    </w:p>
    <w:p w14:paraId="501528A0">
      <w:pPr>
        <w:pStyle w:val="2"/>
        <w:rPr>
          <w:rFonts w:asciiTheme="minorEastAsia" w:hAnsiTheme="minorEastAsia" w:eastAsiaTheme="minorEastAsia" w:cstheme="minorEastAsia"/>
          <w:color w:val="auto"/>
          <w:lang w:val="en-US"/>
        </w:rPr>
      </w:pPr>
    </w:p>
    <w:p w14:paraId="6B4D5C90">
      <w:pPr>
        <w:pStyle w:val="2"/>
        <w:rPr>
          <w:rFonts w:asciiTheme="minorEastAsia" w:hAnsiTheme="minorEastAsia" w:eastAsiaTheme="minorEastAsia" w:cstheme="minorEastAsia"/>
          <w:color w:val="auto"/>
          <w:lang w:val="en-US"/>
        </w:rPr>
      </w:pPr>
    </w:p>
    <w:p w14:paraId="78926A9F">
      <w:pPr>
        <w:pStyle w:val="2"/>
        <w:rPr>
          <w:rFonts w:asciiTheme="minorEastAsia" w:hAnsiTheme="minorEastAsia" w:eastAsiaTheme="minorEastAsia" w:cstheme="minorEastAsia"/>
          <w:color w:val="auto"/>
          <w:lang w:val="en-US"/>
        </w:rPr>
      </w:pPr>
    </w:p>
    <w:p w14:paraId="551DBE1D">
      <w:pPr>
        <w:pStyle w:val="2"/>
        <w:rPr>
          <w:rFonts w:asciiTheme="minorEastAsia" w:hAnsiTheme="minorEastAsia" w:eastAsiaTheme="minorEastAsia" w:cstheme="minorEastAsia"/>
          <w:color w:val="auto"/>
          <w:lang w:val="en-US"/>
        </w:rPr>
      </w:pPr>
    </w:p>
    <w:p w14:paraId="0C0B8F0D">
      <w:pPr>
        <w:pStyle w:val="2"/>
        <w:rPr>
          <w:rFonts w:asciiTheme="minorEastAsia" w:hAnsiTheme="minorEastAsia" w:eastAsiaTheme="minorEastAsia" w:cstheme="minorEastAsia"/>
          <w:color w:val="auto"/>
          <w:lang w:val="en-US"/>
        </w:rPr>
      </w:pPr>
    </w:p>
    <w:p w14:paraId="4D37436E">
      <w:pPr>
        <w:pStyle w:val="2"/>
        <w:rPr>
          <w:rFonts w:asciiTheme="minorEastAsia" w:hAnsiTheme="minorEastAsia" w:eastAsiaTheme="minorEastAsia" w:cstheme="minorEastAsia"/>
          <w:color w:val="auto"/>
          <w:lang w:val="en-US"/>
        </w:rPr>
      </w:pPr>
    </w:p>
    <w:p w14:paraId="5FA37F2E">
      <w:pPr>
        <w:pStyle w:val="2"/>
        <w:rPr>
          <w:rFonts w:asciiTheme="minorEastAsia" w:hAnsiTheme="minorEastAsia" w:eastAsiaTheme="minorEastAsia" w:cstheme="minorEastAsia"/>
          <w:color w:val="auto"/>
          <w:lang w:val="en-US"/>
        </w:rPr>
      </w:pPr>
    </w:p>
    <w:p w14:paraId="39E7F041">
      <w:pPr>
        <w:pStyle w:val="2"/>
        <w:rPr>
          <w:rFonts w:asciiTheme="minorEastAsia" w:hAnsiTheme="minorEastAsia" w:eastAsiaTheme="minorEastAsia" w:cstheme="minorEastAsia"/>
          <w:color w:val="auto"/>
          <w:lang w:val="en-US"/>
        </w:rPr>
      </w:pPr>
    </w:p>
    <w:p w14:paraId="514A0FA3">
      <w:pPr>
        <w:pStyle w:val="2"/>
        <w:rPr>
          <w:rFonts w:asciiTheme="minorEastAsia" w:hAnsiTheme="minorEastAsia" w:eastAsiaTheme="minorEastAsia" w:cstheme="minorEastAsia"/>
          <w:color w:val="auto"/>
          <w:lang w:val="en-US"/>
        </w:rPr>
      </w:pPr>
    </w:p>
    <w:p w14:paraId="47C6378D">
      <w:pPr>
        <w:pStyle w:val="2"/>
        <w:rPr>
          <w:rFonts w:asciiTheme="minorEastAsia" w:hAnsiTheme="minorEastAsia" w:eastAsiaTheme="minorEastAsia" w:cstheme="minorEastAsia"/>
          <w:color w:val="auto"/>
          <w:lang w:val="en-US"/>
        </w:rPr>
      </w:pPr>
    </w:p>
    <w:p w14:paraId="6DE0AF2D">
      <w:pPr>
        <w:pStyle w:val="2"/>
        <w:rPr>
          <w:rFonts w:asciiTheme="minorEastAsia" w:hAnsiTheme="minorEastAsia" w:eastAsiaTheme="minorEastAsia" w:cstheme="minorEastAsia"/>
          <w:color w:val="auto"/>
          <w:lang w:val="en-US"/>
        </w:rPr>
      </w:pPr>
    </w:p>
    <w:p w14:paraId="65359F69">
      <w:pPr>
        <w:pStyle w:val="2"/>
        <w:rPr>
          <w:rFonts w:asciiTheme="minorEastAsia" w:hAnsiTheme="minorEastAsia" w:eastAsiaTheme="minorEastAsia" w:cstheme="minorEastAsia"/>
          <w:color w:val="auto"/>
          <w:lang w:val="en-US"/>
        </w:rPr>
      </w:pPr>
    </w:p>
    <w:p w14:paraId="2DF43263">
      <w:pPr>
        <w:pStyle w:val="2"/>
        <w:rPr>
          <w:rFonts w:asciiTheme="minorEastAsia" w:hAnsiTheme="minorEastAsia" w:eastAsiaTheme="minorEastAsia" w:cstheme="minorEastAsia"/>
          <w:color w:val="auto"/>
          <w:lang w:val="en-US"/>
        </w:rPr>
      </w:pPr>
    </w:p>
    <w:p w14:paraId="23BD8FE0">
      <w:pPr>
        <w:pStyle w:val="2"/>
        <w:rPr>
          <w:rFonts w:asciiTheme="minorEastAsia" w:hAnsiTheme="minorEastAsia" w:eastAsiaTheme="minorEastAsia" w:cstheme="minorEastAsia"/>
          <w:color w:val="auto"/>
          <w:lang w:val="en-US"/>
        </w:rPr>
      </w:pPr>
    </w:p>
    <w:p w14:paraId="386D118C">
      <w:pPr>
        <w:pStyle w:val="2"/>
        <w:rPr>
          <w:rFonts w:asciiTheme="minorEastAsia" w:hAnsiTheme="minorEastAsia" w:eastAsiaTheme="minorEastAsia" w:cstheme="minorEastAsia"/>
          <w:color w:val="auto"/>
          <w:lang w:val="en-US"/>
        </w:rPr>
      </w:pPr>
    </w:p>
    <w:p w14:paraId="01C31191">
      <w:pPr>
        <w:pStyle w:val="2"/>
        <w:rPr>
          <w:rFonts w:asciiTheme="minorEastAsia" w:hAnsiTheme="minorEastAsia" w:eastAsiaTheme="minorEastAsia" w:cstheme="minorEastAsia"/>
          <w:color w:val="auto"/>
          <w:lang w:val="en-US"/>
        </w:rPr>
      </w:pPr>
    </w:p>
    <w:p w14:paraId="268BA283">
      <w:pPr>
        <w:pStyle w:val="2"/>
        <w:rPr>
          <w:rFonts w:asciiTheme="minorEastAsia" w:hAnsiTheme="minorEastAsia" w:eastAsiaTheme="minorEastAsia" w:cstheme="minorEastAsia"/>
          <w:color w:val="auto"/>
          <w:lang w:val="en-US"/>
        </w:rPr>
      </w:pPr>
    </w:p>
    <w:p w14:paraId="487B5B53">
      <w:pPr>
        <w:pStyle w:val="2"/>
        <w:rPr>
          <w:rFonts w:asciiTheme="minorEastAsia" w:hAnsiTheme="minorEastAsia" w:eastAsiaTheme="minorEastAsia" w:cstheme="minorEastAsia"/>
          <w:color w:val="auto"/>
          <w:lang w:val="en-US"/>
        </w:rPr>
      </w:pPr>
    </w:p>
    <w:p w14:paraId="2DC6A52B">
      <w:pPr>
        <w:pStyle w:val="2"/>
        <w:rPr>
          <w:rFonts w:asciiTheme="minorEastAsia" w:hAnsiTheme="minorEastAsia" w:eastAsiaTheme="minorEastAsia" w:cstheme="minorEastAsia"/>
          <w:color w:val="auto"/>
          <w:lang w:val="en-US"/>
        </w:rPr>
      </w:pPr>
    </w:p>
    <w:p w14:paraId="1A9ADA6F">
      <w:pPr>
        <w:pStyle w:val="2"/>
        <w:rPr>
          <w:rFonts w:asciiTheme="minorEastAsia" w:hAnsiTheme="minorEastAsia" w:eastAsiaTheme="minorEastAsia" w:cstheme="minorEastAsia"/>
          <w:color w:val="auto"/>
          <w:lang w:val="en-US"/>
        </w:rPr>
      </w:pPr>
    </w:p>
    <w:p w14:paraId="6D6B25BC">
      <w:pPr>
        <w:pStyle w:val="2"/>
        <w:rPr>
          <w:rFonts w:asciiTheme="minorEastAsia" w:hAnsiTheme="minorEastAsia" w:eastAsiaTheme="minorEastAsia" w:cstheme="minorEastAsia"/>
          <w:color w:val="auto"/>
          <w:lang w:val="en-US"/>
        </w:rPr>
      </w:pPr>
    </w:p>
    <w:p w14:paraId="6C40CE1C">
      <w:pPr>
        <w:pStyle w:val="2"/>
        <w:rPr>
          <w:rFonts w:asciiTheme="minorEastAsia" w:hAnsiTheme="minorEastAsia" w:eastAsiaTheme="minorEastAsia" w:cstheme="minorEastAsia"/>
          <w:color w:val="auto"/>
          <w:lang w:val="en-US"/>
        </w:rPr>
      </w:pPr>
    </w:p>
    <w:p w14:paraId="22207E0F">
      <w:pPr>
        <w:pStyle w:val="2"/>
        <w:rPr>
          <w:rFonts w:asciiTheme="minorEastAsia" w:hAnsiTheme="minorEastAsia" w:eastAsiaTheme="minorEastAsia" w:cstheme="minorEastAsia"/>
          <w:color w:val="auto"/>
          <w:lang w:val="en-US"/>
        </w:rPr>
      </w:pPr>
    </w:p>
    <w:p w14:paraId="7842C4D1">
      <w:pPr>
        <w:pStyle w:val="2"/>
        <w:rPr>
          <w:rFonts w:asciiTheme="minorEastAsia" w:hAnsiTheme="minorEastAsia" w:eastAsiaTheme="minorEastAsia" w:cstheme="minorEastAsia"/>
          <w:color w:val="auto"/>
          <w:lang w:val="en-US"/>
        </w:rPr>
      </w:pPr>
    </w:p>
    <w:p w14:paraId="65EDD88C">
      <w:pPr>
        <w:pStyle w:val="2"/>
        <w:rPr>
          <w:rFonts w:asciiTheme="minorEastAsia" w:hAnsiTheme="minorEastAsia" w:eastAsiaTheme="minorEastAsia" w:cstheme="minorEastAsia"/>
          <w:color w:val="auto"/>
          <w:lang w:val="en-US"/>
        </w:rPr>
      </w:pPr>
    </w:p>
    <w:p w14:paraId="119435DF">
      <w:pPr>
        <w:pStyle w:val="2"/>
        <w:rPr>
          <w:rFonts w:asciiTheme="minorEastAsia" w:hAnsiTheme="minorEastAsia" w:eastAsiaTheme="minorEastAsia" w:cstheme="minorEastAsia"/>
          <w:color w:val="auto"/>
          <w:lang w:val="en-US"/>
        </w:rPr>
      </w:pPr>
    </w:p>
    <w:p w14:paraId="4735C00D">
      <w:pPr>
        <w:pStyle w:val="2"/>
        <w:rPr>
          <w:rFonts w:asciiTheme="minorEastAsia" w:hAnsiTheme="minorEastAsia" w:eastAsiaTheme="minorEastAsia" w:cstheme="minorEastAsia"/>
          <w:color w:val="auto"/>
          <w:lang w:val="en-US"/>
        </w:rPr>
      </w:pPr>
    </w:p>
    <w:p w14:paraId="508F948B">
      <w:pPr>
        <w:pStyle w:val="2"/>
        <w:rPr>
          <w:rFonts w:asciiTheme="minorEastAsia" w:hAnsiTheme="minorEastAsia" w:eastAsiaTheme="minorEastAsia" w:cstheme="minorEastAsia"/>
          <w:color w:val="auto"/>
          <w:lang w:val="en-US"/>
        </w:rPr>
      </w:pPr>
    </w:p>
    <w:p w14:paraId="29F04601">
      <w:pPr>
        <w:pStyle w:val="2"/>
        <w:rPr>
          <w:rFonts w:asciiTheme="minorEastAsia" w:hAnsiTheme="minorEastAsia" w:eastAsiaTheme="minorEastAsia" w:cstheme="minorEastAsia"/>
          <w:color w:val="auto"/>
          <w:lang w:val="en-US"/>
        </w:rPr>
      </w:pPr>
    </w:p>
    <w:p w14:paraId="6C5D4790">
      <w:pPr>
        <w:pStyle w:val="2"/>
        <w:rPr>
          <w:rFonts w:asciiTheme="minorEastAsia" w:hAnsiTheme="minorEastAsia" w:eastAsiaTheme="minorEastAsia" w:cstheme="minorEastAsia"/>
          <w:color w:val="auto"/>
          <w:lang w:val="en-US"/>
        </w:rPr>
      </w:pPr>
    </w:p>
    <w:p w14:paraId="6387B45E">
      <w:pPr>
        <w:pStyle w:val="2"/>
        <w:rPr>
          <w:rFonts w:asciiTheme="minorEastAsia" w:hAnsiTheme="minorEastAsia" w:eastAsiaTheme="minorEastAsia" w:cstheme="minorEastAsia"/>
          <w:color w:val="auto"/>
          <w:lang w:val="en-US"/>
        </w:rPr>
      </w:pPr>
    </w:p>
    <w:p w14:paraId="4677FBF1">
      <w:pPr>
        <w:pStyle w:val="2"/>
        <w:rPr>
          <w:rFonts w:asciiTheme="minorEastAsia" w:hAnsiTheme="minorEastAsia" w:eastAsiaTheme="minorEastAsia" w:cstheme="minorEastAsia"/>
          <w:color w:val="auto"/>
          <w:lang w:val="en-US"/>
        </w:rPr>
      </w:pPr>
    </w:p>
    <w:p w14:paraId="5AB0AEE6">
      <w:pPr>
        <w:pStyle w:val="2"/>
        <w:rPr>
          <w:rFonts w:asciiTheme="minorEastAsia" w:hAnsiTheme="minorEastAsia" w:eastAsiaTheme="minorEastAsia" w:cstheme="minorEastAsia"/>
          <w:color w:val="auto"/>
          <w:lang w:val="en-US"/>
        </w:rPr>
      </w:pPr>
    </w:p>
    <w:p w14:paraId="016237AE">
      <w:pPr>
        <w:pStyle w:val="2"/>
        <w:rPr>
          <w:rFonts w:asciiTheme="minorEastAsia" w:hAnsiTheme="minorEastAsia" w:eastAsiaTheme="minorEastAsia" w:cstheme="minorEastAsia"/>
          <w:color w:val="auto"/>
          <w:lang w:val="en-US"/>
        </w:rPr>
      </w:pPr>
    </w:p>
    <w:p w14:paraId="2FCDECF5">
      <w:pPr>
        <w:pStyle w:val="2"/>
        <w:rPr>
          <w:rFonts w:asciiTheme="minorEastAsia" w:hAnsiTheme="minorEastAsia" w:eastAsiaTheme="minorEastAsia" w:cstheme="minorEastAsia"/>
          <w:color w:val="auto"/>
          <w:lang w:val="en-US"/>
        </w:rPr>
      </w:pPr>
    </w:p>
    <w:p w14:paraId="7DA2F782">
      <w:pPr>
        <w:pStyle w:val="2"/>
        <w:rPr>
          <w:rFonts w:asciiTheme="minorEastAsia" w:hAnsiTheme="minorEastAsia" w:eastAsiaTheme="minorEastAsia" w:cstheme="minorEastAsia"/>
          <w:color w:val="auto"/>
          <w:lang w:val="en-US"/>
        </w:rPr>
      </w:pPr>
    </w:p>
    <w:p w14:paraId="050BD325">
      <w:pPr>
        <w:spacing w:before="156" w:beforeLines="50" w:after="156" w:afterLines="50"/>
        <w:jc w:val="both"/>
        <w:rPr>
          <w:b/>
          <w:bCs/>
          <w:color w:val="auto"/>
          <w:sz w:val="30"/>
          <w:szCs w:val="30"/>
        </w:rPr>
      </w:pPr>
    </w:p>
    <w:p w14:paraId="2304CED2">
      <w:pPr>
        <w:spacing w:before="156" w:beforeLines="50" w:after="156" w:afterLines="50"/>
        <w:jc w:val="center"/>
        <w:rPr>
          <w:b/>
          <w:bCs/>
          <w:color w:val="auto"/>
          <w:sz w:val="30"/>
          <w:szCs w:val="30"/>
        </w:rPr>
      </w:pPr>
      <w:r>
        <w:rPr>
          <w:rFonts w:hint="eastAsia"/>
          <w:b/>
          <w:bCs/>
          <w:color w:val="auto"/>
          <w:sz w:val="30"/>
          <w:szCs w:val="30"/>
        </w:rPr>
        <w:t>法人代表委托书</w:t>
      </w:r>
    </w:p>
    <w:p w14:paraId="69A1AD26">
      <w:pPr>
        <w:spacing w:line="480" w:lineRule="auto"/>
        <w:ind w:firstLine="482"/>
        <w:rPr>
          <w:rFonts w:ascii="宋体" w:hAnsi="宋体"/>
          <w:color w:val="auto"/>
          <w:sz w:val="24"/>
          <w:szCs w:val="24"/>
        </w:rPr>
      </w:pPr>
      <w:r>
        <w:rPr>
          <w:rFonts w:hint="eastAsia" w:ascii="宋体" w:hAnsi="宋体"/>
          <w:color w:val="auto"/>
          <w:sz w:val="24"/>
          <w:szCs w:val="24"/>
        </w:rPr>
        <w:t>本授权书声明：</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rPr>
        <w:t>（投标商名称）</w:t>
      </w:r>
      <w:r>
        <w:rPr>
          <w:rFonts w:ascii="宋体" w:hAnsi="宋体"/>
          <w:color w:val="auto"/>
          <w:sz w:val="24"/>
          <w:szCs w:val="24"/>
          <w:u w:val="single"/>
        </w:rPr>
        <w:t xml:space="preserve">        </w:t>
      </w:r>
      <w:r>
        <w:rPr>
          <w:rFonts w:hint="eastAsia" w:ascii="宋体" w:hAnsi="宋体"/>
          <w:color w:val="auto"/>
          <w:sz w:val="24"/>
          <w:szCs w:val="24"/>
        </w:rPr>
        <w:t>（法定代表人姓名、职务）授权</w:t>
      </w:r>
      <w:r>
        <w:rPr>
          <w:rFonts w:ascii="宋体" w:hAnsi="宋体"/>
          <w:color w:val="auto"/>
          <w:sz w:val="24"/>
          <w:szCs w:val="24"/>
          <w:u w:val="single"/>
        </w:rPr>
        <w:t xml:space="preserve">            </w:t>
      </w:r>
      <w:r>
        <w:rPr>
          <w:rFonts w:hint="eastAsia" w:ascii="宋体" w:hAnsi="宋体"/>
          <w:color w:val="auto"/>
          <w:sz w:val="24"/>
          <w:szCs w:val="24"/>
        </w:rPr>
        <w:t>（被授权人的姓名、职务）为我方公司</w:t>
      </w:r>
    </w:p>
    <w:p w14:paraId="59CC3805">
      <w:pPr>
        <w:spacing w:line="480" w:lineRule="auto"/>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bCs/>
          <w:color w:val="auto"/>
          <w:sz w:val="24"/>
          <w:szCs w:val="24"/>
        </w:rPr>
        <w:t>项目</w:t>
      </w:r>
      <w:r>
        <w:rPr>
          <w:rFonts w:hint="eastAsia" w:ascii="宋体" w:hAnsi="宋体"/>
          <w:color w:val="auto"/>
          <w:sz w:val="24"/>
          <w:szCs w:val="24"/>
        </w:rPr>
        <w:t>的合法代理人，以本公司名义全权处理一切与该项目有关的事务（含合同签订）。</w:t>
      </w:r>
    </w:p>
    <w:p w14:paraId="512C5EEC">
      <w:pPr>
        <w:tabs>
          <w:tab w:val="left" w:pos="5560"/>
        </w:tabs>
        <w:spacing w:line="480" w:lineRule="auto"/>
        <w:ind w:firstLine="646"/>
        <w:rPr>
          <w:rFonts w:ascii="宋体" w:hAnsi="宋体"/>
          <w:color w:val="auto"/>
          <w:sz w:val="24"/>
          <w:szCs w:val="24"/>
        </w:rPr>
      </w:pPr>
      <w:r>
        <w:rPr>
          <w:rFonts w:ascii="宋体" w:hAnsi="宋体"/>
          <w:color w:val="auto"/>
          <w:sz w:val="24"/>
          <w:szCs w:val="24"/>
        </w:rPr>
        <w:tab/>
      </w:r>
    </w:p>
    <w:p w14:paraId="488F813A">
      <w:pPr>
        <w:spacing w:line="480" w:lineRule="auto"/>
        <w:ind w:firstLine="645"/>
        <w:rPr>
          <w:rFonts w:ascii="宋体" w:hAnsi="宋体"/>
          <w:color w:val="auto"/>
          <w:sz w:val="24"/>
          <w:szCs w:val="24"/>
        </w:rPr>
      </w:pPr>
      <w:r>
        <w:rPr>
          <w:rFonts w:hint="eastAsia" w:ascii="宋体" w:hAnsi="宋体"/>
          <w:color w:val="auto"/>
          <w:sz w:val="24"/>
          <w:szCs w:val="24"/>
        </w:rPr>
        <w:t>本授权书于</w:t>
      </w:r>
      <w:r>
        <w:rPr>
          <w:rFonts w:ascii="宋体" w:hAnsi="宋体"/>
          <w:color w:val="auto"/>
          <w:sz w:val="24"/>
          <w:szCs w:val="24"/>
          <w:u w:val="single"/>
        </w:rPr>
        <w:t xml:space="preserve">     </w:t>
      </w:r>
      <w:r>
        <w:rPr>
          <w:rFonts w:hint="eastAsia" w:ascii="宋体" w:hAnsi="宋体"/>
          <w:color w:val="auto"/>
          <w:sz w:val="24"/>
          <w:szCs w:val="24"/>
        </w:rPr>
        <w:t>年</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rPr>
        <w:t>日签字生效，特此声明。</w:t>
      </w:r>
    </w:p>
    <w:p w14:paraId="178E263A">
      <w:pPr>
        <w:spacing w:line="480" w:lineRule="auto"/>
        <w:ind w:firstLine="645"/>
        <w:rPr>
          <w:rFonts w:ascii="宋体" w:hAnsi="宋体"/>
          <w:color w:val="auto"/>
          <w:sz w:val="24"/>
          <w:szCs w:val="24"/>
        </w:rPr>
      </w:pPr>
    </w:p>
    <w:p w14:paraId="4CA31E85">
      <w:pPr>
        <w:spacing w:line="480" w:lineRule="auto"/>
        <w:rPr>
          <w:rFonts w:ascii="宋体" w:hAnsi="宋体"/>
          <w:color w:val="auto"/>
          <w:sz w:val="24"/>
          <w:szCs w:val="24"/>
        </w:rPr>
      </w:pPr>
      <w:r>
        <w:rPr>
          <w:rFonts w:hint="eastAsia" w:ascii="宋体" w:hAnsi="宋体"/>
          <w:color w:val="auto"/>
          <w:sz w:val="24"/>
          <w:szCs w:val="24"/>
        </w:rPr>
        <w:t>法人代表签字：</w:t>
      </w:r>
    </w:p>
    <w:p w14:paraId="0D505B52">
      <w:pPr>
        <w:spacing w:line="480" w:lineRule="auto"/>
        <w:rPr>
          <w:rFonts w:ascii="宋体" w:hAnsi="宋体"/>
          <w:color w:val="auto"/>
          <w:sz w:val="24"/>
          <w:szCs w:val="24"/>
        </w:rPr>
      </w:pPr>
      <w:r>
        <w:rPr>
          <w:rFonts w:hint="eastAsia" w:ascii="宋体" w:hAnsi="宋体"/>
          <w:color w:val="auto"/>
          <w:sz w:val="24"/>
          <w:szCs w:val="24"/>
        </w:rPr>
        <w:t>投标单位全称（公章）：</w:t>
      </w:r>
    </w:p>
    <w:p w14:paraId="50FB0F06">
      <w:pPr>
        <w:spacing w:line="480" w:lineRule="auto"/>
        <w:rPr>
          <w:rFonts w:ascii="宋体" w:hAnsi="宋体"/>
          <w:color w:val="auto"/>
          <w:sz w:val="24"/>
          <w:szCs w:val="24"/>
        </w:rPr>
      </w:pPr>
      <w:r>
        <w:rPr>
          <w:rFonts w:hint="eastAsia" w:ascii="宋体" w:hAnsi="宋体"/>
          <w:color w:val="auto"/>
          <w:sz w:val="24"/>
          <w:szCs w:val="24"/>
        </w:rPr>
        <w:t>日期：</w:t>
      </w:r>
    </w:p>
    <w:p w14:paraId="2D670798">
      <w:pPr>
        <w:spacing w:line="480" w:lineRule="auto"/>
        <w:rPr>
          <w:rFonts w:ascii="宋体" w:hAnsi="宋体"/>
          <w:color w:val="auto"/>
          <w:sz w:val="24"/>
          <w:szCs w:val="24"/>
        </w:rPr>
      </w:pPr>
      <w:r>
        <w:rPr>
          <w:rFonts w:hint="eastAsia" w:ascii="宋体" w:hAnsi="宋体"/>
          <w:color w:val="auto"/>
          <w:sz w:val="24"/>
          <w:szCs w:val="24"/>
        </w:rPr>
        <w:t>附：</w:t>
      </w:r>
    </w:p>
    <w:p w14:paraId="0C43FA05">
      <w:pPr>
        <w:spacing w:line="480" w:lineRule="auto"/>
        <w:rPr>
          <w:rFonts w:ascii="宋体" w:hAnsi="宋体"/>
          <w:color w:val="auto"/>
          <w:sz w:val="24"/>
          <w:szCs w:val="24"/>
        </w:rPr>
      </w:pPr>
      <w:r>
        <w:rPr>
          <w:rFonts w:hint="eastAsia" w:ascii="宋体" w:hAnsi="宋体"/>
          <w:color w:val="auto"/>
          <w:sz w:val="24"/>
          <w:szCs w:val="24"/>
        </w:rPr>
        <w:t>全权代表姓名：</w:t>
      </w:r>
    </w:p>
    <w:p w14:paraId="39D37EBB">
      <w:pPr>
        <w:spacing w:line="480" w:lineRule="auto"/>
        <w:rPr>
          <w:rFonts w:ascii="宋体" w:hAnsi="宋体"/>
          <w:color w:val="auto"/>
          <w:sz w:val="24"/>
          <w:szCs w:val="24"/>
        </w:rPr>
      </w:pPr>
      <w:r>
        <w:rPr>
          <w:rFonts w:hint="eastAsia" w:ascii="宋体" w:hAnsi="宋体"/>
          <w:color w:val="auto"/>
          <w:sz w:val="24"/>
          <w:szCs w:val="24"/>
        </w:rPr>
        <w:t>职        务：</w:t>
      </w:r>
    </w:p>
    <w:p w14:paraId="462CB161">
      <w:pPr>
        <w:spacing w:line="480" w:lineRule="auto"/>
        <w:rPr>
          <w:rFonts w:ascii="宋体" w:hAnsi="宋体"/>
          <w:color w:val="auto"/>
          <w:sz w:val="24"/>
          <w:szCs w:val="24"/>
        </w:rPr>
      </w:pPr>
      <w:r>
        <w:rPr>
          <w:rFonts w:hint="eastAsia" w:ascii="宋体" w:hAnsi="宋体"/>
          <w:color w:val="auto"/>
          <w:sz w:val="24"/>
          <w:szCs w:val="24"/>
        </w:rPr>
        <w:t>详细通讯地址：</w:t>
      </w:r>
    </w:p>
    <w:p w14:paraId="1AA9AF0B">
      <w:pPr>
        <w:spacing w:line="480" w:lineRule="auto"/>
        <w:rPr>
          <w:rFonts w:ascii="宋体" w:hAnsi="宋体"/>
          <w:color w:val="auto"/>
          <w:sz w:val="24"/>
          <w:szCs w:val="24"/>
        </w:rPr>
      </w:pPr>
      <w:r>
        <w:rPr>
          <w:rFonts w:hint="eastAsia" w:ascii="宋体" w:hAnsi="宋体"/>
          <w:color w:val="auto"/>
          <w:sz w:val="24"/>
          <w:szCs w:val="24"/>
        </w:rPr>
        <w:t>邮 政 编 码：</w:t>
      </w:r>
    </w:p>
    <w:p w14:paraId="6B45FCAD">
      <w:pPr>
        <w:spacing w:line="480" w:lineRule="auto"/>
        <w:rPr>
          <w:rFonts w:ascii="宋体" w:hAnsi="宋体"/>
          <w:color w:val="auto"/>
          <w:sz w:val="24"/>
          <w:szCs w:val="24"/>
        </w:rPr>
      </w:pPr>
      <w:r>
        <w:rPr>
          <w:rFonts w:hint="eastAsia" w:ascii="宋体" w:hAnsi="宋体"/>
          <w:color w:val="auto"/>
          <w:sz w:val="24"/>
          <w:szCs w:val="24"/>
        </w:rPr>
        <w:t>传       真：</w:t>
      </w:r>
    </w:p>
    <w:p w14:paraId="02405A26">
      <w:pPr>
        <w:spacing w:line="460" w:lineRule="exact"/>
        <w:jc w:val="left"/>
        <w:rPr>
          <w:b/>
          <w:bCs/>
          <w:color w:val="auto"/>
          <w:sz w:val="30"/>
          <w:szCs w:val="30"/>
        </w:rPr>
      </w:pPr>
      <w:r>
        <w:rPr>
          <w:rFonts w:hint="eastAsia" w:ascii="宋体" w:hAnsi="宋体"/>
          <w:color w:val="auto"/>
          <w:sz w:val="24"/>
          <w:szCs w:val="24"/>
        </w:rPr>
        <w:t>电       话：</w:t>
      </w:r>
      <w:r>
        <w:rPr>
          <w:rFonts w:hint="eastAsia"/>
          <w:color w:val="auto"/>
          <w:sz w:val="24"/>
          <w:szCs w:val="24"/>
        </w:rPr>
        <w:t xml:space="preserve">  </w:t>
      </w:r>
      <w:r>
        <w:rPr>
          <w:rFonts w:hint="eastAsia"/>
          <w:b/>
          <w:bCs/>
          <w:color w:val="auto"/>
          <w:sz w:val="30"/>
          <w:szCs w:val="30"/>
        </w:rPr>
        <w:t xml:space="preserve"> </w:t>
      </w:r>
    </w:p>
    <w:p w14:paraId="349C6B78">
      <w:pPr>
        <w:jc w:val="left"/>
        <w:rPr>
          <w:color w:val="auto"/>
          <w:sz w:val="28"/>
          <w:szCs w:val="28"/>
        </w:rPr>
      </w:pPr>
    </w:p>
    <w:p w14:paraId="3B33861D">
      <w:pPr>
        <w:jc w:val="left"/>
        <w:rPr>
          <w:color w:val="auto"/>
          <w:sz w:val="28"/>
          <w:szCs w:val="28"/>
        </w:rPr>
      </w:pPr>
    </w:p>
    <w:p w14:paraId="0D27EB24">
      <w:pPr>
        <w:jc w:val="left"/>
        <w:rPr>
          <w:color w:val="auto"/>
          <w:sz w:val="28"/>
          <w:szCs w:val="28"/>
        </w:rPr>
      </w:pPr>
    </w:p>
    <w:p w14:paraId="3E4F3BDA">
      <w:pPr>
        <w:pStyle w:val="2"/>
        <w:rPr>
          <w:color w:val="auto"/>
          <w:lang w:val="en-US" w:bidi="ar-SA"/>
        </w:rPr>
      </w:pPr>
    </w:p>
    <w:p w14:paraId="1A227F3E">
      <w:pPr>
        <w:pStyle w:val="2"/>
        <w:rPr>
          <w:color w:val="auto"/>
          <w:lang w:val="en-US" w:bidi="ar-SA"/>
        </w:rPr>
      </w:pPr>
    </w:p>
    <w:p w14:paraId="33CC41E8">
      <w:pPr>
        <w:spacing w:line="360" w:lineRule="auto"/>
        <w:jc w:val="center"/>
        <w:rPr>
          <w:rFonts w:ascii="汉仪中圆简" w:hAnsi="汉仪中圆简" w:eastAsia="汉仪中圆简" w:cs="汉仪中圆简"/>
          <w:b/>
          <w:bCs/>
          <w:color w:val="auto"/>
          <w:sz w:val="36"/>
          <w:szCs w:val="32"/>
        </w:rPr>
      </w:pPr>
      <w:r>
        <w:rPr>
          <w:rFonts w:hint="eastAsia" w:ascii="汉仪中圆简" w:hAnsi="汉仪中圆简" w:eastAsia="汉仪中圆简" w:cs="汉仪中圆简"/>
          <w:b/>
          <w:bCs/>
          <w:color w:val="auto"/>
          <w:sz w:val="36"/>
          <w:szCs w:val="32"/>
        </w:rPr>
        <w:t>医疗卫生机构医药产品廉洁购销合同</w:t>
      </w:r>
    </w:p>
    <w:p w14:paraId="3CE02AE4">
      <w:pPr>
        <w:spacing w:line="360" w:lineRule="auto"/>
        <w:rPr>
          <w:rFonts w:ascii="汉仪中圆简" w:hAnsi="汉仪中圆简" w:eastAsia="汉仪中圆简" w:cs="汉仪中圆简"/>
          <w:color w:val="auto"/>
          <w:sz w:val="24"/>
          <w:szCs w:val="22"/>
        </w:rPr>
      </w:pPr>
      <w:r>
        <w:rPr>
          <w:rFonts w:hint="eastAsia" w:ascii="汉仪中圆简" w:hAnsi="汉仪中圆简" w:eastAsia="汉仪中圆简" w:cs="汉仪中圆简"/>
          <w:color w:val="auto"/>
          <w:sz w:val="24"/>
          <w:szCs w:val="22"/>
        </w:rPr>
        <w:t>甲方：上海市第一妇婴保健院</w:t>
      </w:r>
    </w:p>
    <w:p w14:paraId="23C3E969">
      <w:pPr>
        <w:spacing w:line="360" w:lineRule="auto"/>
        <w:rPr>
          <w:rFonts w:ascii="汉仪中圆简" w:hAnsi="汉仪中圆简" w:eastAsia="汉仪中圆简" w:cs="汉仪中圆简"/>
          <w:color w:val="auto"/>
          <w:sz w:val="24"/>
          <w:szCs w:val="22"/>
        </w:rPr>
      </w:pPr>
      <w:r>
        <w:rPr>
          <w:rFonts w:hint="eastAsia" w:ascii="汉仪中圆简" w:hAnsi="汉仪中圆简" w:eastAsia="汉仪中圆简" w:cs="汉仪中圆简"/>
          <w:color w:val="auto"/>
          <w:sz w:val="24"/>
          <w:szCs w:val="22"/>
        </w:rPr>
        <w:t>乙方：</w:t>
      </w:r>
      <w:r>
        <w:rPr>
          <w:rFonts w:hint="eastAsia"/>
          <w:color w:val="auto"/>
          <w:sz w:val="24"/>
          <w:szCs w:val="24"/>
        </w:rPr>
        <w:t xml:space="preserve"> </w:t>
      </w:r>
    </w:p>
    <w:p w14:paraId="763F1844">
      <w:pPr>
        <w:spacing w:line="360" w:lineRule="auto"/>
        <w:ind w:firstLine="400" w:firstLineChars="200"/>
        <w:rPr>
          <w:rFonts w:ascii="汉仪中圆简" w:hAnsi="汉仪中圆简" w:eastAsia="汉仪中圆简" w:cs="汉仪中圆简"/>
          <w:color w:val="auto"/>
          <w:sz w:val="20"/>
          <w:szCs w:val="18"/>
        </w:rPr>
      </w:pPr>
      <w:r>
        <w:rPr>
          <w:rFonts w:hint="eastAsia" w:ascii="汉仪中圆简" w:hAnsi="汉仪中圆简" w:eastAsia="汉仪中圆简" w:cs="汉仪中圆简"/>
          <w:color w:val="auto"/>
          <w:sz w:val="20"/>
          <w:szCs w:val="18"/>
        </w:rPr>
        <w:t>为进一步加强医疗卫生行风建设，规范医疗卫生机构医药购销行为，有效防范商业贿赂行为，营造公平交易、诚实守信的购销环境，经甲、乙双方协商，同意签订本合同，并共同遵守：</w:t>
      </w:r>
    </w:p>
    <w:p w14:paraId="384A5DC6">
      <w:pPr>
        <w:pStyle w:val="17"/>
        <w:numPr>
          <w:ilvl w:val="0"/>
          <w:numId w:val="4"/>
        </w:numPr>
        <w:spacing w:line="360" w:lineRule="auto"/>
        <w:rPr>
          <w:rFonts w:ascii="汉仪中圆简" w:hAnsi="汉仪中圆简" w:eastAsia="汉仪中圆简" w:cs="汉仪中圆简"/>
          <w:color w:val="auto"/>
          <w:sz w:val="20"/>
          <w:szCs w:val="18"/>
        </w:rPr>
      </w:pPr>
      <w:r>
        <w:rPr>
          <w:rFonts w:hint="eastAsia" w:ascii="汉仪中圆简" w:hAnsi="汉仪中圆简" w:eastAsia="汉仪中圆简" w:cs="汉仪中圆简"/>
          <w:color w:val="auto"/>
          <w:sz w:val="20"/>
          <w:szCs w:val="18"/>
        </w:rPr>
        <w:t>甲乙双方按照《合同法》及医药产品购销合同约定购销药品、医用设备、医用耗材等医药产品。 </w:t>
      </w:r>
    </w:p>
    <w:p w14:paraId="1AEBE1A0">
      <w:pPr>
        <w:spacing w:line="360" w:lineRule="auto"/>
        <w:ind w:firstLine="480"/>
        <w:rPr>
          <w:rFonts w:ascii="汉仪中圆简" w:hAnsi="汉仪中圆简" w:eastAsia="汉仪中圆简" w:cs="汉仪中圆简"/>
          <w:color w:val="auto"/>
          <w:sz w:val="20"/>
          <w:szCs w:val="18"/>
        </w:rPr>
      </w:pPr>
      <w:r>
        <w:rPr>
          <w:rFonts w:hint="eastAsia" w:ascii="汉仪中圆简" w:hAnsi="汉仪中圆简" w:eastAsia="汉仪中圆简" w:cs="汉仪中圆简"/>
          <w:color w:val="auto"/>
          <w:sz w:val="20"/>
          <w:szCs w:val="18"/>
        </w:rPr>
        <w:t>二、甲方应当严格执行医药产品购销合同验收、入库制度，对采购医药产品及发票进行查验，不得违反有关规定合同外采购、违价采购或从非规定渠道采购。</w:t>
      </w:r>
    </w:p>
    <w:p w14:paraId="7AF9C7E8">
      <w:pPr>
        <w:spacing w:line="360" w:lineRule="auto"/>
        <w:ind w:firstLine="480"/>
        <w:rPr>
          <w:rFonts w:ascii="汉仪中圆简" w:hAnsi="汉仪中圆简" w:eastAsia="汉仪中圆简" w:cs="汉仪中圆简"/>
          <w:color w:val="auto"/>
          <w:sz w:val="20"/>
          <w:szCs w:val="18"/>
        </w:rPr>
      </w:pPr>
      <w:r>
        <w:rPr>
          <w:rFonts w:hint="eastAsia" w:ascii="汉仪中圆简" w:hAnsi="汉仪中圆简" w:eastAsia="汉仪中圆简" w:cs="汉仪中圆简"/>
          <w:color w:val="auto"/>
          <w:sz w:val="20"/>
          <w:szCs w:val="1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06819F71">
      <w:pPr>
        <w:spacing w:line="360" w:lineRule="auto"/>
        <w:ind w:firstLine="400" w:firstLineChars="200"/>
        <w:rPr>
          <w:rFonts w:ascii="汉仪中圆简" w:hAnsi="汉仪中圆简" w:eastAsia="汉仪中圆简" w:cs="汉仪中圆简"/>
          <w:color w:val="auto"/>
          <w:sz w:val="20"/>
          <w:szCs w:val="18"/>
        </w:rPr>
      </w:pPr>
      <w:r>
        <w:rPr>
          <w:rFonts w:hint="eastAsia" w:ascii="汉仪中圆简" w:hAnsi="汉仪中圆简" w:eastAsia="汉仪中圆简" w:cs="汉仪中圆简"/>
          <w:color w:val="auto"/>
          <w:sz w:val="20"/>
          <w:szCs w:val="18"/>
        </w:rPr>
        <w:t>四、严禁甲方工作人员利用任何途径和方式，为乙方统计医师个人及临床科室有关医药产品用量信息，或为乙方统计提供便利。</w:t>
      </w:r>
    </w:p>
    <w:p w14:paraId="62244C5B">
      <w:pPr>
        <w:numPr>
          <w:ilvl w:val="0"/>
          <w:numId w:val="5"/>
        </w:numPr>
        <w:spacing w:line="360" w:lineRule="auto"/>
        <w:ind w:firstLine="400" w:firstLineChars="200"/>
        <w:rPr>
          <w:rFonts w:ascii="汉仪中圆简" w:hAnsi="汉仪中圆简" w:eastAsia="汉仪中圆简" w:cs="汉仪中圆简"/>
          <w:color w:val="auto"/>
          <w:sz w:val="20"/>
          <w:szCs w:val="18"/>
        </w:rPr>
      </w:pPr>
      <w:r>
        <w:rPr>
          <w:rFonts w:hint="eastAsia" w:ascii="汉仪中圆简" w:hAnsi="汉仪中圆简" w:eastAsia="汉仪中圆简" w:cs="汉仪中圆简"/>
          <w:color w:val="auto"/>
          <w:sz w:val="20"/>
          <w:szCs w:val="18"/>
        </w:rPr>
        <w:t>乙方不得以回扣、宴请等方式影响甲方工作人员采购或使用医药产品的选择权，不得在学术活动中提供旅游、超标准支付食宿费用。</w:t>
      </w:r>
    </w:p>
    <w:p w14:paraId="68782EE7">
      <w:pPr>
        <w:spacing w:line="360" w:lineRule="auto"/>
        <w:ind w:firstLine="480"/>
        <w:rPr>
          <w:rFonts w:ascii="汉仪中圆简" w:hAnsi="汉仪中圆简" w:eastAsia="汉仪中圆简" w:cs="汉仪中圆简"/>
          <w:color w:val="auto"/>
          <w:sz w:val="20"/>
          <w:szCs w:val="18"/>
        </w:rPr>
      </w:pPr>
      <w:r>
        <w:rPr>
          <w:rFonts w:hint="eastAsia" w:ascii="汉仪中圆简" w:hAnsi="汉仪中圆简" w:eastAsia="汉仪中圆简" w:cs="汉仪中圆简"/>
          <w:color w:val="auto"/>
          <w:sz w:val="20"/>
          <w:szCs w:val="18"/>
        </w:rPr>
        <w:t>六、乙方指定</w:t>
      </w:r>
      <w:r>
        <w:rPr>
          <w:rFonts w:hint="eastAsia" w:ascii="汉仪中圆简" w:hAnsi="汉仪中圆简" w:eastAsia="汉仪中圆简" w:cs="汉仪中圆简"/>
          <w:color w:val="auto"/>
          <w:sz w:val="20"/>
          <w:szCs w:val="18"/>
          <w:u w:val="single"/>
        </w:rPr>
        <w:t>   </w:t>
      </w:r>
      <w:r>
        <w:rPr>
          <w:rFonts w:hint="eastAsia" w:ascii="汉仪中圆简" w:hAnsi="汉仪中圆简" w:eastAsia="汉仪中圆简" w:cs="汉仪中圆简"/>
          <w:color w:val="auto"/>
          <w:sz w:val="20"/>
          <w:szCs w:val="18"/>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7B17EB86">
      <w:pPr>
        <w:spacing w:line="360" w:lineRule="auto"/>
        <w:ind w:firstLine="480"/>
        <w:rPr>
          <w:rFonts w:ascii="汉仪中圆简" w:hAnsi="汉仪中圆简" w:eastAsia="汉仪中圆简" w:cs="汉仪中圆简"/>
          <w:color w:val="auto"/>
          <w:sz w:val="20"/>
          <w:szCs w:val="18"/>
        </w:rPr>
      </w:pPr>
      <w:r>
        <w:rPr>
          <w:rFonts w:hint="eastAsia" w:ascii="汉仪中圆简" w:hAnsi="汉仪中圆简" w:eastAsia="汉仪中圆简" w:cs="汉仪中圆简"/>
          <w:color w:val="auto"/>
          <w:sz w:val="20"/>
          <w:szCs w:val="18"/>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17BFB133">
      <w:pPr>
        <w:spacing w:line="360" w:lineRule="auto"/>
        <w:ind w:firstLine="480"/>
        <w:rPr>
          <w:rFonts w:ascii="汉仪中圆简" w:hAnsi="汉仪中圆简" w:eastAsia="汉仪中圆简" w:cs="汉仪中圆简"/>
          <w:color w:val="auto"/>
          <w:sz w:val="20"/>
          <w:szCs w:val="18"/>
        </w:rPr>
      </w:pPr>
      <w:r>
        <w:rPr>
          <w:rFonts w:hint="eastAsia" w:ascii="汉仪中圆简" w:hAnsi="汉仪中圆简" w:eastAsia="汉仪中圆简" w:cs="汉仪中圆简"/>
          <w:color w:val="auto"/>
          <w:sz w:val="20"/>
          <w:szCs w:val="18"/>
        </w:rPr>
        <w:t>八、本合同作为医药产品购销合同的重要组成部分，与购销合同一并执行，具有同等的法律效力。</w:t>
      </w:r>
    </w:p>
    <w:p w14:paraId="2DD51F7B">
      <w:pPr>
        <w:spacing w:line="360" w:lineRule="auto"/>
        <w:ind w:firstLine="480"/>
        <w:rPr>
          <w:rFonts w:ascii="汉仪中圆简" w:hAnsi="汉仪中圆简" w:eastAsia="汉仪中圆简" w:cs="汉仪中圆简"/>
          <w:color w:val="auto"/>
          <w:sz w:val="24"/>
          <w:szCs w:val="22"/>
        </w:rPr>
      </w:pPr>
      <w:r>
        <w:rPr>
          <w:rFonts w:hint="eastAsia" w:ascii="汉仪中圆简" w:hAnsi="汉仪中圆简" w:eastAsia="汉仪中圆简" w:cs="汉仪中圆简"/>
          <w:color w:val="auto"/>
          <w:sz w:val="20"/>
          <w:szCs w:val="18"/>
        </w:rPr>
        <w:t>九、本合同一式肆份，甲方执贰份、乙方执贰份，甲方纪检监察部门（基层医疗卫生机构上报上级卫生计生行政部门）执一份，并从签订之日起生效。</w:t>
      </w:r>
      <w:r>
        <w:rPr>
          <w:rFonts w:hint="eastAsia" w:ascii="汉仪中圆简" w:hAnsi="汉仪中圆简" w:eastAsia="汉仪中圆简" w:cs="汉仪中圆简"/>
          <w:color w:val="auto"/>
          <w:sz w:val="24"/>
          <w:szCs w:val="22"/>
        </w:rPr>
        <w:t> </w:t>
      </w:r>
    </w:p>
    <w:p w14:paraId="2E43AC8E">
      <w:pPr>
        <w:pStyle w:val="2"/>
        <w:ind w:left="0" w:firstLine="480"/>
        <w:rPr>
          <w:color w:val="auto"/>
          <w:lang w:val="en-US" w:bidi="ar-SA"/>
        </w:rPr>
      </w:pPr>
    </w:p>
    <w:p w14:paraId="2E67F99D">
      <w:pPr>
        <w:spacing w:line="360" w:lineRule="auto"/>
        <w:ind w:left="221" w:hanging="221" w:hangingChars="100"/>
        <w:rPr>
          <w:rFonts w:ascii="汉仪中圆简" w:hAnsi="汉仪中圆简" w:eastAsia="汉仪中圆简" w:cs="汉仪中圆简"/>
          <w:b/>
          <w:bCs/>
          <w:color w:val="auto"/>
          <w:sz w:val="22"/>
          <w:szCs w:val="21"/>
        </w:rPr>
      </w:pPr>
      <w:r>
        <w:rPr>
          <w:rFonts w:hint="eastAsia" w:ascii="汉仪中圆简" w:hAnsi="汉仪中圆简" w:eastAsia="汉仪中圆简" w:cs="汉仪中圆简"/>
          <w:b/>
          <w:bCs/>
          <w:color w:val="auto"/>
          <w:sz w:val="22"/>
          <w:szCs w:val="21"/>
        </w:rPr>
        <w:t>甲方（盖章）：上海市第一妇婴保健院      乙方（盖章）：</w:t>
      </w:r>
      <w:r>
        <w:rPr>
          <w:rFonts w:hint="eastAsia"/>
          <w:b/>
          <w:bCs/>
          <w:color w:val="auto"/>
          <w:sz w:val="22"/>
          <w:szCs w:val="22"/>
        </w:rPr>
        <w:t xml:space="preserve"> </w:t>
      </w:r>
    </w:p>
    <w:p w14:paraId="21751BAD">
      <w:pPr>
        <w:spacing w:line="360" w:lineRule="auto"/>
        <w:ind w:left="221" w:hanging="221" w:hangingChars="100"/>
        <w:rPr>
          <w:rFonts w:ascii="汉仪中圆简" w:hAnsi="汉仪中圆简" w:eastAsia="汉仪中圆简" w:cs="汉仪中圆简"/>
          <w:b/>
          <w:bCs/>
          <w:color w:val="auto"/>
          <w:sz w:val="22"/>
          <w:szCs w:val="21"/>
        </w:rPr>
      </w:pPr>
      <w:r>
        <w:rPr>
          <w:rFonts w:hint="eastAsia" w:ascii="汉仪中圆简" w:hAnsi="汉仪中圆简" w:eastAsia="汉仪中圆简" w:cs="汉仪中圆简"/>
          <w:b/>
          <w:bCs/>
          <w:color w:val="auto"/>
          <w:sz w:val="22"/>
          <w:szCs w:val="21"/>
        </w:rPr>
        <w:t xml:space="preserve">法定代表人或其授权代表人：              </w:t>
      </w:r>
      <w:r>
        <w:rPr>
          <w:rFonts w:hint="eastAsia" w:ascii="汉仪中圆简" w:hAnsi="汉仪中圆简" w:eastAsia="汉仪中圆简" w:cs="汉仪中圆简"/>
          <w:b/>
          <w:bCs/>
          <w:color w:val="auto"/>
          <w:sz w:val="22"/>
          <w:szCs w:val="21"/>
          <w:lang w:val="en-US" w:eastAsia="zh-CN"/>
        </w:rPr>
        <w:t xml:space="preserve"> </w:t>
      </w:r>
      <w:r>
        <w:rPr>
          <w:rFonts w:hint="eastAsia" w:ascii="汉仪中圆简" w:hAnsi="汉仪中圆简" w:eastAsia="汉仪中圆简" w:cs="汉仪中圆简"/>
          <w:b/>
          <w:bCs/>
          <w:color w:val="auto"/>
          <w:sz w:val="22"/>
          <w:szCs w:val="21"/>
        </w:rPr>
        <w:t xml:space="preserve"> 法定代表人或其授权代表人： </w:t>
      </w:r>
    </w:p>
    <w:p w14:paraId="0164FFB3">
      <w:pPr>
        <w:spacing w:line="480" w:lineRule="auto"/>
        <w:rPr>
          <w:rFonts w:ascii="汉仪中圆简" w:hAnsi="汉仪中圆简" w:eastAsia="汉仪中圆简" w:cs="汉仪中圆简"/>
          <w:b/>
          <w:bCs/>
          <w:color w:val="auto"/>
          <w:sz w:val="22"/>
          <w:szCs w:val="21"/>
        </w:rPr>
      </w:pPr>
      <w:r>
        <w:rPr>
          <w:rFonts w:hint="eastAsia" w:ascii="汉仪中圆简" w:hAnsi="汉仪中圆简" w:eastAsia="汉仪中圆简" w:cs="汉仪中圆简"/>
          <w:b/>
          <w:bCs/>
          <w:color w:val="auto"/>
          <w:sz w:val="22"/>
          <w:szCs w:val="21"/>
        </w:rPr>
        <w:t xml:space="preserve">                                              </w:t>
      </w:r>
    </w:p>
    <w:p w14:paraId="04D22787">
      <w:pPr>
        <w:spacing w:line="480" w:lineRule="auto"/>
        <w:rPr>
          <w:rFonts w:asciiTheme="minorEastAsia" w:hAnsiTheme="minorEastAsia" w:eastAsiaTheme="minorEastAsia" w:cstheme="minorEastAsia"/>
          <w:color w:val="auto"/>
          <w:lang w:val="en-US"/>
        </w:rPr>
      </w:pPr>
      <w:r>
        <w:rPr>
          <w:rFonts w:hint="eastAsia" w:ascii="汉仪中圆简" w:hAnsi="汉仪中圆简" w:eastAsia="汉仪中圆简" w:cs="汉仪中圆简"/>
          <w:b/>
          <w:bCs/>
          <w:color w:val="auto"/>
          <w:sz w:val="22"/>
          <w:szCs w:val="21"/>
        </w:rPr>
        <w:t xml:space="preserve">          </w:t>
      </w:r>
      <w:r>
        <w:rPr>
          <w:rFonts w:ascii="汉仪中圆简" w:hAnsi="汉仪中圆简" w:eastAsia="汉仪中圆简" w:cs="汉仪中圆简"/>
          <w:b/>
          <w:bCs/>
          <w:color w:val="auto"/>
          <w:sz w:val="22"/>
          <w:szCs w:val="21"/>
        </w:rPr>
        <w:t xml:space="preserve"> </w:t>
      </w:r>
      <w:r>
        <w:rPr>
          <w:rFonts w:hint="eastAsia" w:ascii="汉仪中圆简" w:hAnsi="汉仪中圆简" w:eastAsia="汉仪中圆简" w:cs="汉仪中圆简"/>
          <w:b/>
          <w:bCs/>
          <w:color w:val="auto"/>
          <w:sz w:val="22"/>
          <w:szCs w:val="21"/>
        </w:rPr>
        <w:t>年    月   日</w:t>
      </w:r>
      <w:r>
        <w:rPr>
          <w:rFonts w:hint="eastAsia" w:ascii="汉仪中圆简" w:hAnsi="汉仪中圆简" w:eastAsia="汉仪中圆简" w:cs="汉仪中圆简"/>
          <w:b/>
          <w:bCs/>
          <w:color w:val="auto"/>
          <w:sz w:val="22"/>
          <w:szCs w:val="21"/>
        </w:rPr>
        <w:tab/>
      </w:r>
      <w:r>
        <w:rPr>
          <w:rFonts w:hint="eastAsia" w:ascii="汉仪中圆简" w:hAnsi="汉仪中圆简" w:eastAsia="汉仪中圆简" w:cs="汉仪中圆简"/>
          <w:b/>
          <w:bCs/>
          <w:color w:val="auto"/>
          <w:sz w:val="22"/>
          <w:szCs w:val="21"/>
        </w:rPr>
        <w:t xml:space="preserve">                           </w:t>
      </w:r>
      <w:r>
        <w:rPr>
          <w:rFonts w:ascii="汉仪中圆简" w:hAnsi="汉仪中圆简" w:eastAsia="汉仪中圆简" w:cs="汉仪中圆简"/>
          <w:b/>
          <w:bCs/>
          <w:color w:val="auto"/>
          <w:sz w:val="22"/>
          <w:szCs w:val="21"/>
        </w:rPr>
        <w:t xml:space="preserve"> </w:t>
      </w:r>
      <w:r>
        <w:rPr>
          <w:rFonts w:hint="eastAsia" w:ascii="汉仪中圆简" w:hAnsi="汉仪中圆简" w:eastAsia="汉仪中圆简" w:cs="汉仪中圆简"/>
          <w:b/>
          <w:bCs/>
          <w:color w:val="auto"/>
          <w:sz w:val="22"/>
          <w:szCs w:val="21"/>
        </w:rPr>
        <w:t>年    月    日</w:t>
      </w:r>
    </w:p>
    <w:sectPr>
      <w:pgSz w:w="11906" w:h="16838"/>
      <w:pgMar w:top="1440" w:right="1066" w:bottom="1440" w:left="96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汉仪中圆简">
    <w:altName w:val="宋体"/>
    <w:panose1 w:val="00000000000000000000"/>
    <w:charset w:val="86"/>
    <w:family w:val="auto"/>
    <w:pitch w:val="default"/>
    <w:sig w:usb0="00000000" w:usb1="000000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78585"/>
    <w:multiLevelType w:val="singleLevel"/>
    <w:tmpl w:val="DED78585"/>
    <w:lvl w:ilvl="0" w:tentative="0">
      <w:start w:val="4"/>
      <w:numFmt w:val="decimal"/>
      <w:suff w:val="nothing"/>
      <w:lvlText w:val="%1、"/>
      <w:lvlJc w:val="left"/>
    </w:lvl>
  </w:abstractNum>
  <w:abstractNum w:abstractNumId="1">
    <w:nsid w:val="00A01EE1"/>
    <w:multiLevelType w:val="singleLevel"/>
    <w:tmpl w:val="00A01EE1"/>
    <w:lvl w:ilvl="0" w:tentative="0">
      <w:start w:val="2"/>
      <w:numFmt w:val="chineseCounting"/>
      <w:suff w:val="nothing"/>
      <w:lvlText w:val="%1、"/>
      <w:lvlJc w:val="left"/>
      <w:rPr>
        <w:rFonts w:hint="eastAsia"/>
      </w:rPr>
    </w:lvl>
  </w:abstractNum>
  <w:abstractNum w:abstractNumId="2">
    <w:nsid w:val="4CBC1CB6"/>
    <w:multiLevelType w:val="multilevel"/>
    <w:tmpl w:val="4CBC1CB6"/>
    <w:lvl w:ilvl="0" w:tentative="0">
      <w:start w:val="1"/>
      <w:numFmt w:val="japaneseCounting"/>
      <w:lvlText w:val="%1、"/>
      <w:lvlJc w:val="left"/>
      <w:pPr>
        <w:ind w:left="945" w:hanging="46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4C5B7FB"/>
    <w:multiLevelType w:val="singleLevel"/>
    <w:tmpl w:val="54C5B7FB"/>
    <w:lvl w:ilvl="0" w:tentative="0">
      <w:start w:val="5"/>
      <w:numFmt w:val="chineseCounting"/>
      <w:suff w:val="nothing"/>
      <w:lvlText w:val="%1、"/>
      <w:lvlJc w:val="left"/>
    </w:lvl>
  </w:abstractNum>
  <w:abstractNum w:abstractNumId="4">
    <w:nsid w:val="7D21EE10"/>
    <w:multiLevelType w:val="singleLevel"/>
    <w:tmpl w:val="7D21EE10"/>
    <w:lvl w:ilvl="0" w:tentative="0">
      <w:start w:val="1"/>
      <w:numFmt w:val="decimal"/>
      <w:suff w:val="nothing"/>
      <w:lvlText w:val="%1、"/>
      <w:lvlJc w:val="left"/>
      <w:pPr>
        <w:ind w:left="140" w:firstLine="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mNlOGJmMTgxN2I4ZWMyODJkYTc2NDlhZjMxMjcifQ=="/>
  </w:docVars>
  <w:rsids>
    <w:rsidRoot w:val="665C725C"/>
    <w:rsid w:val="005E3BA6"/>
    <w:rsid w:val="008A657D"/>
    <w:rsid w:val="008B485C"/>
    <w:rsid w:val="00D0208D"/>
    <w:rsid w:val="00F40C5F"/>
    <w:rsid w:val="00F45476"/>
    <w:rsid w:val="06121662"/>
    <w:rsid w:val="0846495F"/>
    <w:rsid w:val="11367A3E"/>
    <w:rsid w:val="15C10C96"/>
    <w:rsid w:val="16982B4B"/>
    <w:rsid w:val="181F6CCA"/>
    <w:rsid w:val="198B7912"/>
    <w:rsid w:val="1AA05A05"/>
    <w:rsid w:val="1C3E3505"/>
    <w:rsid w:val="1CB42477"/>
    <w:rsid w:val="267212C6"/>
    <w:rsid w:val="463E53E1"/>
    <w:rsid w:val="4AD5749F"/>
    <w:rsid w:val="4D307F4A"/>
    <w:rsid w:val="4E5F0C18"/>
    <w:rsid w:val="5423691A"/>
    <w:rsid w:val="583200C3"/>
    <w:rsid w:val="5A6D503C"/>
    <w:rsid w:val="5E3B5D82"/>
    <w:rsid w:val="665C725C"/>
    <w:rsid w:val="6BB61A7D"/>
    <w:rsid w:val="6E835FC5"/>
    <w:rsid w:val="71527EEA"/>
    <w:rsid w:val="7A596B66"/>
    <w:rsid w:val="7C013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ind w:left="480"/>
    </w:pPr>
    <w:rPr>
      <w:rFonts w:ascii="宋体" w:hAnsi="宋体" w:cs="宋体"/>
      <w:sz w:val="24"/>
      <w:szCs w:val="24"/>
      <w:lang w:val="zh-CN" w:bidi="zh-CN"/>
    </w:rPr>
  </w:style>
  <w:style w:type="paragraph" w:styleId="3">
    <w:name w:val="annotation text"/>
    <w:basedOn w:val="1"/>
    <w:link w:val="20"/>
    <w:autoRedefine/>
    <w:qFormat/>
    <w:uiPriority w:val="0"/>
    <w:pPr>
      <w:jc w:val="left"/>
    </w:pPr>
  </w:style>
  <w:style w:type="paragraph" w:styleId="4">
    <w:name w:val="Plain Text"/>
    <w:basedOn w:val="1"/>
    <w:autoRedefine/>
    <w:qFormat/>
    <w:uiPriority w:val="0"/>
    <w:rPr>
      <w:rFonts w:ascii="宋体" w:hAnsi="Courier New"/>
    </w:rPr>
  </w:style>
  <w:style w:type="paragraph" w:styleId="5">
    <w:name w:val="Balloon Text"/>
    <w:basedOn w:val="1"/>
    <w:link w:val="22"/>
    <w:autoRedefine/>
    <w:qFormat/>
    <w:uiPriority w:val="0"/>
    <w:rPr>
      <w:sz w:val="18"/>
      <w:szCs w:val="18"/>
    </w:rPr>
  </w:style>
  <w:style w:type="paragraph" w:styleId="6">
    <w:name w:val="footer"/>
    <w:basedOn w:val="1"/>
    <w:link w:val="19"/>
    <w:autoRedefine/>
    <w:qFormat/>
    <w:uiPriority w:val="0"/>
    <w:pPr>
      <w:tabs>
        <w:tab w:val="center" w:pos="4153"/>
        <w:tab w:val="right" w:pos="8306"/>
      </w:tabs>
      <w:snapToGrid w:val="0"/>
      <w:jc w:val="left"/>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kern w:val="0"/>
      <w:sz w:val="24"/>
    </w:rPr>
  </w:style>
  <w:style w:type="paragraph" w:styleId="9">
    <w:name w:val="annotation subject"/>
    <w:basedOn w:val="3"/>
    <w:next w:val="3"/>
    <w:link w:val="21"/>
    <w:autoRedefine/>
    <w:qFormat/>
    <w:uiPriority w:val="0"/>
    <w:rPr>
      <w:b/>
      <w:bCs/>
    </w:rPr>
  </w:style>
  <w:style w:type="table" w:styleId="11">
    <w:name w:val="Table Grid"/>
    <w:basedOn w:val="10"/>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000FF"/>
      <w:u w:val="single"/>
    </w:rPr>
  </w:style>
  <w:style w:type="character" w:styleId="14">
    <w:name w:val="annotation reference"/>
    <w:basedOn w:val="12"/>
    <w:autoRedefine/>
    <w:qFormat/>
    <w:uiPriority w:val="0"/>
    <w:rPr>
      <w:sz w:val="21"/>
      <w:szCs w:val="21"/>
    </w:rPr>
  </w:style>
  <w:style w:type="character" w:customStyle="1" w:styleId="15">
    <w:name w:val="font21"/>
    <w:basedOn w:val="12"/>
    <w:autoRedefine/>
    <w:qFormat/>
    <w:uiPriority w:val="0"/>
    <w:rPr>
      <w:rFonts w:ascii="Calibri" w:hAnsi="Calibri" w:cs="Calibri"/>
      <w:color w:val="000000"/>
      <w:sz w:val="21"/>
      <w:szCs w:val="21"/>
      <w:u w:val="none"/>
    </w:rPr>
  </w:style>
  <w:style w:type="character" w:customStyle="1" w:styleId="16">
    <w:name w:val="font11"/>
    <w:basedOn w:val="12"/>
    <w:autoRedefine/>
    <w:qFormat/>
    <w:uiPriority w:val="0"/>
    <w:rPr>
      <w:rFonts w:hint="eastAsia" w:ascii="宋体" w:hAnsi="宋体" w:eastAsia="宋体" w:cs="宋体"/>
      <w:color w:val="000000"/>
      <w:sz w:val="21"/>
      <w:szCs w:val="21"/>
      <w:u w:val="none"/>
    </w:rPr>
  </w:style>
  <w:style w:type="paragraph" w:styleId="17">
    <w:name w:val="List Paragraph"/>
    <w:basedOn w:val="1"/>
    <w:autoRedefine/>
    <w:qFormat/>
    <w:uiPriority w:val="1"/>
    <w:pPr>
      <w:spacing w:before="50"/>
      <w:ind w:left="480" w:hanging="361"/>
    </w:pPr>
    <w:rPr>
      <w:rFonts w:ascii="宋体" w:hAnsi="宋体" w:cs="宋体"/>
      <w:lang w:val="zh-CN" w:bidi="zh-CN"/>
    </w:rPr>
  </w:style>
  <w:style w:type="character" w:customStyle="1" w:styleId="18">
    <w:name w:val="页眉 Char"/>
    <w:basedOn w:val="12"/>
    <w:link w:val="7"/>
    <w:autoRedefine/>
    <w:qFormat/>
    <w:uiPriority w:val="0"/>
    <w:rPr>
      <w:rFonts w:ascii="Times New Roman" w:hAnsi="Times New Roman" w:eastAsia="宋体" w:cs="Times New Roman"/>
      <w:kern w:val="2"/>
      <w:sz w:val="18"/>
      <w:szCs w:val="18"/>
    </w:rPr>
  </w:style>
  <w:style w:type="character" w:customStyle="1" w:styleId="19">
    <w:name w:val="页脚 Char"/>
    <w:basedOn w:val="12"/>
    <w:link w:val="6"/>
    <w:autoRedefine/>
    <w:qFormat/>
    <w:uiPriority w:val="0"/>
    <w:rPr>
      <w:rFonts w:ascii="Times New Roman" w:hAnsi="Times New Roman" w:eastAsia="宋体" w:cs="Times New Roman"/>
      <w:kern w:val="2"/>
      <w:sz w:val="18"/>
      <w:szCs w:val="18"/>
    </w:rPr>
  </w:style>
  <w:style w:type="character" w:customStyle="1" w:styleId="20">
    <w:name w:val="批注文字 Char"/>
    <w:basedOn w:val="12"/>
    <w:link w:val="3"/>
    <w:autoRedefine/>
    <w:qFormat/>
    <w:uiPriority w:val="0"/>
    <w:rPr>
      <w:rFonts w:ascii="Times New Roman" w:hAnsi="Times New Roman" w:eastAsia="宋体" w:cs="Times New Roman"/>
      <w:kern w:val="2"/>
      <w:sz w:val="21"/>
    </w:rPr>
  </w:style>
  <w:style w:type="character" w:customStyle="1" w:styleId="21">
    <w:name w:val="批注主题 Char"/>
    <w:basedOn w:val="20"/>
    <w:link w:val="9"/>
    <w:autoRedefine/>
    <w:qFormat/>
    <w:uiPriority w:val="0"/>
    <w:rPr>
      <w:rFonts w:ascii="Times New Roman" w:hAnsi="Times New Roman" w:eastAsia="宋体" w:cs="Times New Roman"/>
      <w:b/>
      <w:bCs/>
      <w:kern w:val="2"/>
      <w:sz w:val="21"/>
    </w:rPr>
  </w:style>
  <w:style w:type="character" w:customStyle="1" w:styleId="22">
    <w:name w:val="批注框文本 Char"/>
    <w:basedOn w:val="12"/>
    <w:link w:val="5"/>
    <w:autoRedefine/>
    <w:qFormat/>
    <w:uiPriority w:val="0"/>
    <w:rPr>
      <w:rFonts w:ascii="Times New Roman" w:hAnsi="Times New Roman" w:eastAsia="宋体" w:cs="Times New Roman"/>
      <w:kern w:val="2"/>
      <w:sz w:val="18"/>
      <w:szCs w:val="18"/>
    </w:rPr>
  </w:style>
  <w:style w:type="character" w:customStyle="1" w:styleId="23">
    <w:name w:val="font01"/>
    <w:basedOn w:val="12"/>
    <w:autoRedefine/>
    <w:qFormat/>
    <w:uiPriority w:val="0"/>
    <w:rPr>
      <w:rFonts w:hint="eastAsia" w:ascii="宋体" w:hAnsi="宋体" w:eastAsia="宋体" w:cs="宋体"/>
      <w:color w:val="000000"/>
      <w:sz w:val="24"/>
      <w:szCs w:val="24"/>
      <w:u w:val="none"/>
    </w:rPr>
  </w:style>
  <w:style w:type="character" w:customStyle="1" w:styleId="24">
    <w:name w:val="font31"/>
    <w:basedOn w:val="12"/>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3794</Words>
  <Characters>3976</Characters>
  <Lines>146</Lines>
  <Paragraphs>41</Paragraphs>
  <TotalTime>11</TotalTime>
  <ScaleCrop>false</ScaleCrop>
  <LinksUpToDate>false</LinksUpToDate>
  <CharactersWithSpaces>4744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2021-05-28T01:01:00Z</dcterms:created>
  <dc:creator>栋</dc:creator>
  <cp:lastModifiedBy>黄瀛珠--崇明的猫</cp:lastModifiedBy>
  <cp:lastPrinted>2021-06-11T00:51:00Z</cp:lastPrinted>
  <dcterms:modified xsi:type="dcterms:W3CDTF">2024-10-24T07:42:02Z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93C8888BB1554CB7A5E0E8DD45AC3FEE_13</vt:lpwstr>
  </property>
</Properties>
</file>