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E1D03" w14:textId="77777777" w:rsidR="008608EB" w:rsidRDefault="00000000">
      <w:pPr>
        <w:spacing w:line="460" w:lineRule="exact"/>
        <w:jc w:val="center"/>
        <w:rPr>
          <w:b/>
          <w:bCs/>
          <w:sz w:val="30"/>
          <w:szCs w:val="30"/>
        </w:rPr>
      </w:pPr>
      <w:r>
        <w:rPr>
          <w:rFonts w:hint="eastAsia"/>
        </w:rPr>
        <w:t xml:space="preserve"> </w:t>
      </w:r>
      <w:r>
        <w:rPr>
          <w:rFonts w:hint="eastAsia"/>
          <w:b/>
          <w:bCs/>
          <w:sz w:val="30"/>
          <w:szCs w:val="30"/>
        </w:rPr>
        <w:t>关于东院门诊大厅内墙维修及改造项目</w:t>
      </w:r>
    </w:p>
    <w:p w14:paraId="329F0916" w14:textId="77777777" w:rsidR="008608EB" w:rsidRDefault="00000000">
      <w:pPr>
        <w:spacing w:line="460" w:lineRule="exact"/>
        <w:jc w:val="center"/>
        <w:rPr>
          <w:b/>
          <w:bCs/>
          <w:sz w:val="30"/>
          <w:szCs w:val="30"/>
        </w:rPr>
      </w:pPr>
      <w:r>
        <w:rPr>
          <w:rFonts w:hint="eastAsia"/>
          <w:b/>
          <w:bCs/>
          <w:sz w:val="30"/>
          <w:szCs w:val="30"/>
        </w:rPr>
        <w:t>承包单位的需求文件</w:t>
      </w:r>
    </w:p>
    <w:p w14:paraId="2569D1D3" w14:textId="77777777" w:rsidR="008608EB" w:rsidRDefault="00000000">
      <w:pPr>
        <w:spacing w:line="360" w:lineRule="auto"/>
        <w:jc w:val="left"/>
        <w:rPr>
          <w:sz w:val="28"/>
          <w:szCs w:val="28"/>
        </w:rPr>
      </w:pPr>
      <w:r>
        <w:rPr>
          <w:rFonts w:hint="eastAsia"/>
          <w:sz w:val="28"/>
          <w:szCs w:val="28"/>
        </w:rPr>
        <w:t xml:space="preserve">    </w:t>
      </w:r>
      <w:r>
        <w:rPr>
          <w:rFonts w:hint="eastAsia"/>
          <w:sz w:val="28"/>
          <w:szCs w:val="28"/>
        </w:rPr>
        <w:t>东院门诊大厅内墙维修及改造项目，承包单位的要求如下：</w:t>
      </w:r>
    </w:p>
    <w:p w14:paraId="0FC33454" w14:textId="77777777" w:rsidR="008608EB" w:rsidRDefault="00000000">
      <w:pPr>
        <w:numPr>
          <w:ilvl w:val="0"/>
          <w:numId w:val="1"/>
        </w:numPr>
        <w:spacing w:line="360" w:lineRule="auto"/>
        <w:ind w:firstLineChars="200" w:firstLine="560"/>
        <w:jc w:val="left"/>
        <w:rPr>
          <w:sz w:val="28"/>
          <w:szCs w:val="28"/>
        </w:rPr>
      </w:pPr>
      <w:r>
        <w:rPr>
          <w:rFonts w:hint="eastAsia"/>
          <w:sz w:val="28"/>
          <w:szCs w:val="28"/>
        </w:rPr>
        <w:t>有年检合格的工商行政管理部门核发的《企业法人营业执照》。</w:t>
      </w:r>
    </w:p>
    <w:p w14:paraId="044CA4F7" w14:textId="77777777" w:rsidR="008608EB" w:rsidRDefault="00000000">
      <w:pPr>
        <w:numPr>
          <w:ilvl w:val="0"/>
          <w:numId w:val="1"/>
        </w:numPr>
        <w:spacing w:line="360" w:lineRule="auto"/>
        <w:ind w:firstLineChars="200" w:firstLine="560"/>
        <w:jc w:val="left"/>
        <w:rPr>
          <w:sz w:val="28"/>
          <w:szCs w:val="28"/>
        </w:rPr>
      </w:pPr>
      <w:r>
        <w:rPr>
          <w:rFonts w:hint="eastAsia"/>
          <w:sz w:val="28"/>
          <w:szCs w:val="28"/>
        </w:rPr>
        <w:t>近年内有过或正在从事相似工程业绩</w:t>
      </w:r>
    </w:p>
    <w:p w14:paraId="4E12F488" w14:textId="77777777" w:rsidR="008608EB" w:rsidRDefault="00000000">
      <w:pPr>
        <w:numPr>
          <w:ilvl w:val="0"/>
          <w:numId w:val="1"/>
        </w:numPr>
        <w:spacing w:line="360" w:lineRule="auto"/>
        <w:ind w:firstLineChars="200" w:firstLine="560"/>
        <w:jc w:val="left"/>
        <w:rPr>
          <w:sz w:val="28"/>
          <w:szCs w:val="28"/>
        </w:rPr>
      </w:pPr>
      <w:r>
        <w:rPr>
          <w:rFonts w:hint="eastAsia"/>
          <w:sz w:val="28"/>
          <w:szCs w:val="28"/>
        </w:rPr>
        <w:t>近</w:t>
      </w:r>
      <w:r>
        <w:rPr>
          <w:rFonts w:hint="eastAsia"/>
          <w:sz w:val="28"/>
          <w:szCs w:val="28"/>
        </w:rPr>
        <w:t>3</w:t>
      </w:r>
      <w:r>
        <w:rPr>
          <w:rFonts w:hint="eastAsia"/>
          <w:sz w:val="28"/>
          <w:szCs w:val="28"/>
        </w:rPr>
        <w:t>年内经营及相关活动中无不良记录。</w:t>
      </w:r>
    </w:p>
    <w:p w14:paraId="7016F991" w14:textId="77777777" w:rsidR="008608EB" w:rsidRDefault="00000000">
      <w:pPr>
        <w:spacing w:line="360" w:lineRule="auto"/>
        <w:ind w:firstLineChars="200" w:firstLine="560"/>
        <w:jc w:val="left"/>
        <w:rPr>
          <w:sz w:val="28"/>
          <w:szCs w:val="28"/>
        </w:rPr>
      </w:pPr>
      <w:r>
        <w:rPr>
          <w:rFonts w:hint="eastAsia"/>
          <w:sz w:val="28"/>
          <w:szCs w:val="28"/>
        </w:rPr>
        <w:t>四、提交中国裁判</w:t>
      </w:r>
      <w:proofErr w:type="gramStart"/>
      <w:r>
        <w:rPr>
          <w:rFonts w:hint="eastAsia"/>
          <w:sz w:val="28"/>
          <w:szCs w:val="28"/>
        </w:rPr>
        <w:t>文书网犯罪</w:t>
      </w:r>
      <w:proofErr w:type="gramEnd"/>
      <w:r>
        <w:rPr>
          <w:rFonts w:hint="eastAsia"/>
          <w:sz w:val="28"/>
          <w:szCs w:val="28"/>
        </w:rPr>
        <w:t>记录查询。</w:t>
      </w:r>
    </w:p>
    <w:p w14:paraId="3D0F05F1" w14:textId="77777777" w:rsidR="008608EB" w:rsidRDefault="00000000">
      <w:pPr>
        <w:spacing w:line="360" w:lineRule="auto"/>
        <w:ind w:leftChars="200" w:left="420"/>
        <w:jc w:val="left"/>
        <w:rPr>
          <w:sz w:val="28"/>
          <w:szCs w:val="28"/>
        </w:rPr>
      </w:pPr>
      <w:r>
        <w:rPr>
          <w:rFonts w:hint="eastAsia"/>
          <w:sz w:val="28"/>
          <w:szCs w:val="28"/>
        </w:rPr>
        <w:t xml:space="preserve"> </w:t>
      </w:r>
      <w:r>
        <w:rPr>
          <w:rFonts w:hint="eastAsia"/>
          <w:sz w:val="28"/>
          <w:szCs w:val="28"/>
        </w:rPr>
        <w:t>五、具有建筑装修装饰工程专业承包二级及以上的资质；</w:t>
      </w:r>
    </w:p>
    <w:p w14:paraId="38E2DA4C" w14:textId="77777777" w:rsidR="008608EB" w:rsidRDefault="00000000">
      <w:pPr>
        <w:spacing w:line="360" w:lineRule="auto"/>
        <w:ind w:firstLineChars="200" w:firstLine="560"/>
        <w:jc w:val="left"/>
        <w:rPr>
          <w:sz w:val="28"/>
          <w:szCs w:val="28"/>
        </w:rPr>
      </w:pPr>
      <w:r>
        <w:rPr>
          <w:rFonts w:hint="eastAsia"/>
          <w:sz w:val="28"/>
          <w:szCs w:val="28"/>
        </w:rPr>
        <w:t>六、招标范围：对东院门诊大厅内墙维修及改造。</w:t>
      </w:r>
      <w:r>
        <w:rPr>
          <w:rFonts w:hint="eastAsia"/>
          <w:sz w:val="28"/>
          <w:szCs w:val="28"/>
        </w:rPr>
        <w:t xml:space="preserve">        </w:t>
      </w:r>
    </w:p>
    <w:p w14:paraId="7136E90E" w14:textId="77777777" w:rsidR="008608EB" w:rsidRDefault="00000000">
      <w:pPr>
        <w:spacing w:line="360" w:lineRule="auto"/>
        <w:ind w:leftChars="200" w:left="420"/>
        <w:jc w:val="left"/>
        <w:rPr>
          <w:sz w:val="28"/>
          <w:szCs w:val="28"/>
        </w:rPr>
      </w:pPr>
      <w:r>
        <w:rPr>
          <w:rFonts w:hint="eastAsia"/>
          <w:sz w:val="28"/>
          <w:szCs w:val="28"/>
        </w:rPr>
        <w:t xml:space="preserve"> </w:t>
      </w:r>
      <w:r>
        <w:rPr>
          <w:rFonts w:hint="eastAsia"/>
          <w:sz w:val="28"/>
          <w:szCs w:val="28"/>
        </w:rPr>
        <w:t>七、招标说明：</w:t>
      </w:r>
    </w:p>
    <w:p w14:paraId="3E00FA15" w14:textId="77777777" w:rsidR="008608EB" w:rsidRDefault="00000000">
      <w:pPr>
        <w:spacing w:line="360" w:lineRule="auto"/>
        <w:ind w:leftChars="200" w:left="420"/>
        <w:jc w:val="left"/>
        <w:rPr>
          <w:sz w:val="28"/>
          <w:szCs w:val="28"/>
        </w:rPr>
      </w:pPr>
      <w:r>
        <w:rPr>
          <w:rFonts w:hint="eastAsia"/>
          <w:sz w:val="28"/>
          <w:szCs w:val="28"/>
        </w:rPr>
        <w:t>1</w:t>
      </w:r>
      <w:r>
        <w:rPr>
          <w:rFonts w:hint="eastAsia"/>
          <w:sz w:val="28"/>
          <w:szCs w:val="28"/>
        </w:rPr>
        <w:t>、本次评议的过程中所发生的一切费用由参与单位自行承担，中标单位支付</w:t>
      </w:r>
      <w:r>
        <w:rPr>
          <w:rFonts w:hint="eastAsia"/>
          <w:sz w:val="28"/>
          <w:szCs w:val="28"/>
        </w:rPr>
        <w:t>5000</w:t>
      </w:r>
      <w:r>
        <w:rPr>
          <w:rFonts w:hint="eastAsia"/>
          <w:sz w:val="28"/>
          <w:szCs w:val="28"/>
        </w:rPr>
        <w:t>元专家评审费。</w:t>
      </w:r>
    </w:p>
    <w:p w14:paraId="593D3542" w14:textId="77777777" w:rsidR="008608EB" w:rsidRDefault="00000000">
      <w:pPr>
        <w:spacing w:line="360" w:lineRule="auto"/>
        <w:ind w:leftChars="200" w:left="420"/>
        <w:jc w:val="left"/>
        <w:rPr>
          <w:sz w:val="28"/>
          <w:szCs w:val="28"/>
        </w:rPr>
      </w:pPr>
      <w:r>
        <w:rPr>
          <w:rFonts w:hint="eastAsia"/>
          <w:sz w:val="28"/>
          <w:szCs w:val="28"/>
        </w:rPr>
        <w:t>2</w:t>
      </w:r>
      <w:r>
        <w:rPr>
          <w:rFonts w:hint="eastAsia"/>
          <w:sz w:val="28"/>
          <w:szCs w:val="28"/>
        </w:rPr>
        <w:t>、本项目的施工工期要求为</w:t>
      </w:r>
      <w:r>
        <w:rPr>
          <w:rFonts w:hint="eastAsia"/>
          <w:sz w:val="28"/>
          <w:szCs w:val="28"/>
        </w:rPr>
        <w:t>30</w:t>
      </w:r>
      <w:r>
        <w:rPr>
          <w:rFonts w:hint="eastAsia"/>
          <w:sz w:val="28"/>
          <w:szCs w:val="28"/>
        </w:rPr>
        <w:t>天内完成。</w:t>
      </w:r>
    </w:p>
    <w:p w14:paraId="3078713E" w14:textId="77777777" w:rsidR="008608EB" w:rsidRDefault="00000000">
      <w:pPr>
        <w:spacing w:line="360" w:lineRule="auto"/>
        <w:ind w:leftChars="200" w:left="420"/>
        <w:jc w:val="left"/>
        <w:rPr>
          <w:sz w:val="28"/>
          <w:szCs w:val="28"/>
        </w:rPr>
      </w:pPr>
      <w:r>
        <w:rPr>
          <w:rFonts w:hint="eastAsia"/>
          <w:sz w:val="28"/>
          <w:szCs w:val="28"/>
        </w:rPr>
        <w:t>3</w:t>
      </w:r>
      <w:r>
        <w:rPr>
          <w:rFonts w:hint="eastAsia"/>
          <w:sz w:val="28"/>
          <w:szCs w:val="28"/>
        </w:rPr>
        <w:t>、本次项目限价</w:t>
      </w:r>
      <w:r>
        <w:rPr>
          <w:rFonts w:hint="eastAsia"/>
          <w:sz w:val="28"/>
          <w:szCs w:val="28"/>
        </w:rPr>
        <w:t>85</w:t>
      </w:r>
      <w:r>
        <w:rPr>
          <w:rFonts w:hint="eastAsia"/>
          <w:sz w:val="28"/>
          <w:szCs w:val="28"/>
        </w:rPr>
        <w:t>万元，工作量清单详见附件。</w:t>
      </w:r>
    </w:p>
    <w:p w14:paraId="359B6B19" w14:textId="77777777" w:rsidR="008608EB" w:rsidRDefault="00000000">
      <w:pPr>
        <w:spacing w:line="360" w:lineRule="auto"/>
        <w:ind w:leftChars="200" w:left="420"/>
        <w:jc w:val="left"/>
        <w:rPr>
          <w:sz w:val="28"/>
          <w:szCs w:val="28"/>
        </w:rPr>
      </w:pPr>
      <w:r>
        <w:rPr>
          <w:rFonts w:hint="eastAsia"/>
          <w:sz w:val="28"/>
          <w:szCs w:val="28"/>
        </w:rPr>
        <w:t>4</w:t>
      </w:r>
      <w:r>
        <w:rPr>
          <w:rFonts w:hint="eastAsia"/>
          <w:sz w:val="28"/>
          <w:szCs w:val="28"/>
        </w:rPr>
        <w:t>、施工单位在合同期内施工，若由于施工造成原有设施设备的损坏及由此造成的一切经济损失和相关责任由施工单位全部承担。</w:t>
      </w:r>
    </w:p>
    <w:p w14:paraId="4EB22894" w14:textId="77777777" w:rsidR="008608EB" w:rsidRDefault="00000000">
      <w:pPr>
        <w:spacing w:line="360" w:lineRule="auto"/>
        <w:ind w:leftChars="200" w:left="420"/>
        <w:jc w:val="left"/>
        <w:rPr>
          <w:sz w:val="28"/>
          <w:szCs w:val="28"/>
        </w:rPr>
      </w:pPr>
      <w:r>
        <w:rPr>
          <w:rFonts w:hint="eastAsia"/>
          <w:sz w:val="28"/>
          <w:szCs w:val="28"/>
        </w:rPr>
        <w:t>5</w:t>
      </w:r>
      <w:r>
        <w:rPr>
          <w:rFonts w:hint="eastAsia"/>
          <w:sz w:val="28"/>
          <w:szCs w:val="28"/>
        </w:rPr>
        <w:t>、本次工程决算在院方在收到施工单位项目结算书后</w:t>
      </w:r>
      <w:r>
        <w:rPr>
          <w:rFonts w:hint="eastAsia"/>
          <w:sz w:val="28"/>
          <w:szCs w:val="28"/>
        </w:rPr>
        <w:t>30</w:t>
      </w:r>
      <w:r>
        <w:rPr>
          <w:rFonts w:hint="eastAsia"/>
          <w:sz w:val="28"/>
          <w:szCs w:val="28"/>
        </w:rPr>
        <w:t>工作日内委托有资质的审价单位出具审价报告，在双方确认审价报告后</w:t>
      </w:r>
      <w:r>
        <w:rPr>
          <w:rFonts w:hint="eastAsia"/>
          <w:sz w:val="28"/>
          <w:szCs w:val="28"/>
        </w:rPr>
        <w:t>15</w:t>
      </w:r>
      <w:r>
        <w:rPr>
          <w:rFonts w:hint="eastAsia"/>
          <w:sz w:val="28"/>
          <w:szCs w:val="28"/>
        </w:rPr>
        <w:t>工作日内支付相应费用。</w:t>
      </w:r>
    </w:p>
    <w:p w14:paraId="214EB4D0" w14:textId="77777777" w:rsidR="008608EB" w:rsidRDefault="00000000">
      <w:pPr>
        <w:spacing w:line="360" w:lineRule="auto"/>
        <w:ind w:leftChars="200" w:left="420"/>
        <w:jc w:val="left"/>
        <w:rPr>
          <w:sz w:val="28"/>
          <w:szCs w:val="28"/>
        </w:rPr>
      </w:pPr>
      <w:r>
        <w:rPr>
          <w:rFonts w:hint="eastAsia"/>
          <w:sz w:val="28"/>
          <w:szCs w:val="28"/>
        </w:rPr>
        <w:t>6</w:t>
      </w:r>
      <w:r>
        <w:rPr>
          <w:rFonts w:hint="eastAsia"/>
          <w:sz w:val="28"/>
          <w:szCs w:val="28"/>
        </w:rPr>
        <w:t>、本次需求文件及相关附件均作为合同附件。</w:t>
      </w:r>
      <w:r>
        <w:rPr>
          <w:rFonts w:hint="eastAsia"/>
          <w:sz w:val="28"/>
          <w:szCs w:val="28"/>
        </w:rPr>
        <w:t xml:space="preserve">          </w:t>
      </w:r>
    </w:p>
    <w:p w14:paraId="4FFF9F53" w14:textId="77777777" w:rsidR="008608EB" w:rsidRDefault="00000000">
      <w:pPr>
        <w:spacing w:line="360" w:lineRule="auto"/>
        <w:ind w:leftChars="200" w:left="420"/>
        <w:jc w:val="left"/>
        <w:rPr>
          <w:sz w:val="28"/>
          <w:szCs w:val="28"/>
        </w:rPr>
      </w:pPr>
      <w:r>
        <w:rPr>
          <w:rFonts w:hint="eastAsia"/>
          <w:sz w:val="28"/>
          <w:szCs w:val="28"/>
        </w:rPr>
        <w:t>八、投标文件要求：</w:t>
      </w:r>
    </w:p>
    <w:p w14:paraId="06BEDCC4" w14:textId="77777777" w:rsidR="008608EB" w:rsidRDefault="00000000">
      <w:pPr>
        <w:spacing w:line="360" w:lineRule="auto"/>
        <w:ind w:leftChars="200" w:left="420"/>
        <w:jc w:val="left"/>
        <w:rPr>
          <w:sz w:val="28"/>
          <w:szCs w:val="28"/>
        </w:rPr>
      </w:pPr>
      <w:r>
        <w:rPr>
          <w:rFonts w:hint="eastAsia"/>
          <w:sz w:val="28"/>
          <w:szCs w:val="28"/>
        </w:rPr>
        <w:t>1</w:t>
      </w:r>
      <w:r>
        <w:rPr>
          <w:rFonts w:hint="eastAsia"/>
          <w:sz w:val="28"/>
          <w:szCs w:val="28"/>
        </w:rPr>
        <w:t>、参与单位的营业执照、资质及法人证书。</w:t>
      </w:r>
      <w:r>
        <w:rPr>
          <w:rFonts w:hint="eastAsia"/>
          <w:sz w:val="28"/>
          <w:szCs w:val="28"/>
        </w:rPr>
        <w:t xml:space="preserve">        </w:t>
      </w:r>
    </w:p>
    <w:p w14:paraId="4371C5CA" w14:textId="77777777" w:rsidR="008608EB" w:rsidRDefault="00000000">
      <w:pPr>
        <w:spacing w:line="360" w:lineRule="auto"/>
        <w:ind w:leftChars="200" w:left="420"/>
        <w:jc w:val="left"/>
        <w:rPr>
          <w:sz w:val="28"/>
          <w:szCs w:val="28"/>
        </w:rPr>
      </w:pPr>
      <w:r>
        <w:rPr>
          <w:rFonts w:hint="eastAsia"/>
          <w:sz w:val="28"/>
          <w:szCs w:val="28"/>
        </w:rPr>
        <w:lastRenderedPageBreak/>
        <w:t>2</w:t>
      </w:r>
      <w:r>
        <w:rPr>
          <w:rFonts w:hint="eastAsia"/>
          <w:sz w:val="28"/>
          <w:szCs w:val="28"/>
        </w:rPr>
        <w:t>、回复文件（内容主要为工程报价、服务承诺、施工方案、响应时间、项目经理简历、公司类似业绩等）。</w:t>
      </w:r>
      <w:r>
        <w:rPr>
          <w:rFonts w:hint="eastAsia"/>
          <w:sz w:val="28"/>
          <w:szCs w:val="28"/>
        </w:rPr>
        <w:t xml:space="preserve"> </w:t>
      </w:r>
    </w:p>
    <w:p w14:paraId="757DEFC3" w14:textId="77777777" w:rsidR="008608EB" w:rsidRDefault="00000000">
      <w:pPr>
        <w:spacing w:line="360" w:lineRule="auto"/>
        <w:ind w:leftChars="200" w:left="420"/>
        <w:jc w:val="left"/>
        <w:rPr>
          <w:sz w:val="28"/>
          <w:szCs w:val="28"/>
        </w:rPr>
      </w:pPr>
      <w:r>
        <w:rPr>
          <w:rFonts w:hint="eastAsia"/>
          <w:sz w:val="28"/>
          <w:szCs w:val="28"/>
        </w:rPr>
        <w:t>3</w:t>
      </w:r>
      <w:r>
        <w:rPr>
          <w:rFonts w:hint="eastAsia"/>
          <w:sz w:val="28"/>
          <w:szCs w:val="28"/>
        </w:rPr>
        <w:t>、相关报价要求见工程量清单。</w:t>
      </w:r>
    </w:p>
    <w:p w14:paraId="4F8B6477" w14:textId="77777777" w:rsidR="008608EB" w:rsidRDefault="00000000">
      <w:pPr>
        <w:spacing w:line="360" w:lineRule="auto"/>
        <w:ind w:leftChars="200" w:left="420"/>
        <w:jc w:val="left"/>
        <w:rPr>
          <w:sz w:val="28"/>
          <w:szCs w:val="28"/>
        </w:rPr>
      </w:pPr>
      <w:r>
        <w:rPr>
          <w:rFonts w:hint="eastAsia"/>
          <w:sz w:val="28"/>
          <w:szCs w:val="28"/>
        </w:rPr>
        <w:t>4</w:t>
      </w:r>
      <w:r>
        <w:rPr>
          <w:rFonts w:hint="eastAsia"/>
          <w:sz w:val="28"/>
          <w:szCs w:val="28"/>
        </w:rPr>
        <w:t>、裁判</w:t>
      </w:r>
      <w:proofErr w:type="gramStart"/>
      <w:r>
        <w:rPr>
          <w:rFonts w:hint="eastAsia"/>
          <w:sz w:val="28"/>
          <w:szCs w:val="28"/>
        </w:rPr>
        <w:t>文书网犯罪</w:t>
      </w:r>
      <w:proofErr w:type="gramEnd"/>
      <w:r>
        <w:rPr>
          <w:rFonts w:hint="eastAsia"/>
          <w:sz w:val="28"/>
          <w:szCs w:val="28"/>
        </w:rPr>
        <w:t>记录查询</w:t>
      </w:r>
      <w:proofErr w:type="gramStart"/>
      <w:r>
        <w:rPr>
          <w:rFonts w:hint="eastAsia"/>
          <w:sz w:val="28"/>
          <w:szCs w:val="28"/>
        </w:rPr>
        <w:t>截</w:t>
      </w:r>
      <w:proofErr w:type="gramEnd"/>
      <w:r>
        <w:rPr>
          <w:rFonts w:hint="eastAsia"/>
          <w:sz w:val="28"/>
          <w:szCs w:val="28"/>
        </w:rPr>
        <w:t>图纸质版。</w:t>
      </w:r>
    </w:p>
    <w:p w14:paraId="7AEA61E7" w14:textId="77777777" w:rsidR="008608EB" w:rsidRDefault="00000000">
      <w:pPr>
        <w:spacing w:line="360" w:lineRule="auto"/>
        <w:ind w:leftChars="200" w:left="420"/>
        <w:jc w:val="left"/>
        <w:rPr>
          <w:sz w:val="28"/>
          <w:szCs w:val="28"/>
        </w:rPr>
      </w:pPr>
      <w:r>
        <w:rPr>
          <w:rFonts w:hint="eastAsia"/>
          <w:sz w:val="28"/>
          <w:szCs w:val="28"/>
        </w:rPr>
        <w:t>5</w:t>
      </w:r>
      <w:r>
        <w:rPr>
          <w:rFonts w:hint="eastAsia"/>
          <w:sz w:val="28"/>
          <w:szCs w:val="28"/>
        </w:rPr>
        <w:t>、投标文件须密封盖骑缝章。</w:t>
      </w:r>
    </w:p>
    <w:p w14:paraId="1C1882D9" w14:textId="77777777" w:rsidR="008608EB" w:rsidRDefault="00000000">
      <w:pPr>
        <w:spacing w:line="360" w:lineRule="auto"/>
        <w:ind w:leftChars="200" w:left="420"/>
        <w:jc w:val="left"/>
        <w:rPr>
          <w:sz w:val="28"/>
          <w:szCs w:val="28"/>
        </w:rPr>
      </w:pPr>
      <w:r>
        <w:rPr>
          <w:rFonts w:hint="eastAsia"/>
          <w:sz w:val="28"/>
          <w:szCs w:val="28"/>
        </w:rPr>
        <w:t>提交时间：</w:t>
      </w:r>
      <w:r>
        <w:rPr>
          <w:rFonts w:hint="eastAsia"/>
          <w:sz w:val="28"/>
          <w:szCs w:val="28"/>
        </w:rPr>
        <w:t>2024</w:t>
      </w:r>
      <w:r>
        <w:rPr>
          <w:rFonts w:hint="eastAsia"/>
          <w:sz w:val="28"/>
          <w:szCs w:val="28"/>
        </w:rPr>
        <w:t>年</w:t>
      </w:r>
      <w:r>
        <w:rPr>
          <w:rFonts w:hint="eastAsia"/>
          <w:sz w:val="28"/>
          <w:szCs w:val="28"/>
        </w:rPr>
        <w:t>9</w:t>
      </w:r>
      <w:r>
        <w:rPr>
          <w:rFonts w:hint="eastAsia"/>
          <w:sz w:val="28"/>
          <w:szCs w:val="28"/>
        </w:rPr>
        <w:t>月</w:t>
      </w:r>
      <w:r>
        <w:rPr>
          <w:rFonts w:hint="eastAsia"/>
          <w:sz w:val="28"/>
          <w:szCs w:val="28"/>
        </w:rPr>
        <w:t>9</w:t>
      </w:r>
      <w:r>
        <w:rPr>
          <w:rFonts w:hint="eastAsia"/>
          <w:sz w:val="28"/>
          <w:szCs w:val="28"/>
        </w:rPr>
        <w:t>日下午</w:t>
      </w:r>
      <w:r>
        <w:rPr>
          <w:rFonts w:hint="eastAsia"/>
          <w:sz w:val="28"/>
          <w:szCs w:val="28"/>
        </w:rPr>
        <w:t>16:00</w:t>
      </w:r>
      <w:r>
        <w:rPr>
          <w:rFonts w:hint="eastAsia"/>
          <w:sz w:val="28"/>
          <w:szCs w:val="28"/>
        </w:rPr>
        <w:t>之前。</w:t>
      </w:r>
    </w:p>
    <w:p w14:paraId="5D6B2805" w14:textId="77777777" w:rsidR="008608EB" w:rsidRDefault="00000000">
      <w:pPr>
        <w:spacing w:line="360" w:lineRule="auto"/>
        <w:ind w:leftChars="200" w:left="420"/>
        <w:jc w:val="left"/>
        <w:rPr>
          <w:rFonts w:eastAsia="宋体"/>
          <w:sz w:val="28"/>
          <w:szCs w:val="28"/>
        </w:rPr>
      </w:pPr>
      <w:r>
        <w:rPr>
          <w:rFonts w:hint="eastAsia"/>
          <w:sz w:val="28"/>
          <w:szCs w:val="28"/>
        </w:rPr>
        <w:t>提交地点：高科西路</w:t>
      </w:r>
      <w:r>
        <w:rPr>
          <w:rFonts w:hint="eastAsia"/>
          <w:sz w:val="28"/>
          <w:szCs w:val="28"/>
        </w:rPr>
        <w:t>2699</w:t>
      </w:r>
      <w:r>
        <w:rPr>
          <w:rFonts w:hint="eastAsia"/>
          <w:sz w:val="28"/>
          <w:szCs w:val="28"/>
        </w:rPr>
        <w:t>号</w:t>
      </w:r>
      <w:proofErr w:type="gramStart"/>
      <w:r>
        <w:rPr>
          <w:rFonts w:hint="eastAsia"/>
          <w:sz w:val="28"/>
          <w:szCs w:val="28"/>
        </w:rPr>
        <w:t>后勤楼</w:t>
      </w:r>
      <w:proofErr w:type="gramEnd"/>
      <w:r>
        <w:rPr>
          <w:rFonts w:hint="eastAsia"/>
          <w:sz w:val="28"/>
          <w:szCs w:val="28"/>
        </w:rPr>
        <w:t>203</w:t>
      </w:r>
      <w:r>
        <w:rPr>
          <w:rFonts w:hint="eastAsia"/>
          <w:sz w:val="28"/>
          <w:szCs w:val="28"/>
        </w:rPr>
        <w:t>室</w:t>
      </w:r>
    </w:p>
    <w:p w14:paraId="6F3E2005" w14:textId="77777777" w:rsidR="008608EB" w:rsidRDefault="008608EB">
      <w:pPr>
        <w:spacing w:line="360" w:lineRule="auto"/>
        <w:ind w:leftChars="200" w:left="420"/>
        <w:jc w:val="left"/>
        <w:rPr>
          <w:sz w:val="28"/>
          <w:szCs w:val="28"/>
        </w:rPr>
      </w:pPr>
    </w:p>
    <w:p w14:paraId="292E7194" w14:textId="77777777" w:rsidR="008608EB" w:rsidRDefault="008608EB">
      <w:pPr>
        <w:spacing w:line="360" w:lineRule="auto"/>
        <w:ind w:leftChars="200" w:left="420"/>
        <w:jc w:val="left"/>
        <w:rPr>
          <w:sz w:val="28"/>
          <w:szCs w:val="28"/>
        </w:rPr>
      </w:pPr>
    </w:p>
    <w:p w14:paraId="5AB4BAC2" w14:textId="77777777" w:rsidR="008608EB" w:rsidRDefault="00000000">
      <w:pPr>
        <w:spacing w:line="360" w:lineRule="auto"/>
        <w:ind w:leftChars="200" w:left="420"/>
        <w:jc w:val="left"/>
        <w:rPr>
          <w:sz w:val="28"/>
          <w:szCs w:val="28"/>
        </w:rPr>
      </w:pPr>
      <w:r>
        <w:rPr>
          <w:rFonts w:hint="eastAsia"/>
          <w:sz w:val="28"/>
          <w:szCs w:val="28"/>
        </w:rPr>
        <w:t xml:space="preserve">                                    </w:t>
      </w:r>
      <w:r>
        <w:rPr>
          <w:rFonts w:hint="eastAsia"/>
          <w:sz w:val="28"/>
          <w:szCs w:val="28"/>
        </w:rPr>
        <w:t>上海市第一妇婴保健院</w:t>
      </w:r>
    </w:p>
    <w:p w14:paraId="056E2BCA" w14:textId="77777777" w:rsidR="008608EB" w:rsidRDefault="00000000">
      <w:pPr>
        <w:spacing w:line="360" w:lineRule="auto"/>
        <w:ind w:leftChars="200" w:left="420"/>
        <w:jc w:val="left"/>
        <w:rPr>
          <w:sz w:val="28"/>
          <w:szCs w:val="28"/>
        </w:rPr>
      </w:pPr>
      <w:r>
        <w:rPr>
          <w:rFonts w:hint="eastAsia"/>
          <w:sz w:val="28"/>
          <w:szCs w:val="28"/>
        </w:rPr>
        <w:t xml:space="preserve">                                          </w:t>
      </w:r>
      <w:r>
        <w:rPr>
          <w:rFonts w:hint="eastAsia"/>
          <w:sz w:val="28"/>
          <w:szCs w:val="28"/>
        </w:rPr>
        <w:t>后勤保障部</w:t>
      </w:r>
    </w:p>
    <w:p w14:paraId="5A308FF7" w14:textId="77777777" w:rsidR="008608EB" w:rsidRDefault="00000000">
      <w:pPr>
        <w:spacing w:line="360" w:lineRule="auto"/>
        <w:ind w:leftChars="200" w:left="420"/>
        <w:jc w:val="left"/>
        <w:rPr>
          <w:sz w:val="28"/>
          <w:szCs w:val="28"/>
        </w:rPr>
      </w:pPr>
      <w:r>
        <w:rPr>
          <w:rFonts w:hint="eastAsia"/>
          <w:sz w:val="28"/>
          <w:szCs w:val="28"/>
        </w:rPr>
        <w:t xml:space="preserve">                                           2024.9.4</w:t>
      </w:r>
    </w:p>
    <w:p w14:paraId="3EDB255F" w14:textId="77777777" w:rsidR="008608EB" w:rsidRDefault="008608EB">
      <w:pPr>
        <w:spacing w:line="360" w:lineRule="auto"/>
        <w:ind w:leftChars="200" w:left="420"/>
        <w:jc w:val="left"/>
        <w:rPr>
          <w:sz w:val="28"/>
          <w:szCs w:val="28"/>
        </w:rPr>
      </w:pPr>
    </w:p>
    <w:p w14:paraId="48204D42" w14:textId="77777777" w:rsidR="008608EB" w:rsidRDefault="008608EB">
      <w:pPr>
        <w:spacing w:line="360" w:lineRule="auto"/>
        <w:ind w:leftChars="200" w:left="420"/>
        <w:jc w:val="left"/>
        <w:rPr>
          <w:sz w:val="28"/>
          <w:szCs w:val="28"/>
        </w:rPr>
      </w:pPr>
    </w:p>
    <w:p w14:paraId="5C9ABD58" w14:textId="77777777" w:rsidR="008608EB" w:rsidRDefault="008608EB">
      <w:pPr>
        <w:spacing w:line="360" w:lineRule="auto"/>
        <w:ind w:leftChars="200" w:left="420"/>
        <w:jc w:val="left"/>
        <w:rPr>
          <w:sz w:val="28"/>
          <w:szCs w:val="28"/>
        </w:rPr>
      </w:pPr>
    </w:p>
    <w:p w14:paraId="31C82732" w14:textId="77777777" w:rsidR="008608EB" w:rsidRDefault="008608EB">
      <w:pPr>
        <w:spacing w:line="360" w:lineRule="auto"/>
        <w:ind w:leftChars="200" w:left="420"/>
        <w:jc w:val="left"/>
        <w:rPr>
          <w:sz w:val="28"/>
          <w:szCs w:val="28"/>
        </w:rPr>
      </w:pPr>
    </w:p>
    <w:p w14:paraId="387DAF4A" w14:textId="77777777" w:rsidR="008608EB" w:rsidRDefault="008608EB">
      <w:pPr>
        <w:spacing w:line="360" w:lineRule="auto"/>
        <w:ind w:leftChars="200" w:left="420"/>
        <w:jc w:val="left"/>
        <w:rPr>
          <w:sz w:val="28"/>
          <w:szCs w:val="28"/>
        </w:rPr>
      </w:pPr>
    </w:p>
    <w:p w14:paraId="472D2FEB" w14:textId="77777777" w:rsidR="008608EB" w:rsidRDefault="008608EB">
      <w:pPr>
        <w:spacing w:line="360" w:lineRule="auto"/>
        <w:ind w:leftChars="200" w:left="420"/>
        <w:jc w:val="left"/>
        <w:rPr>
          <w:sz w:val="28"/>
          <w:szCs w:val="28"/>
        </w:rPr>
      </w:pPr>
    </w:p>
    <w:p w14:paraId="04DF7DCD" w14:textId="77777777" w:rsidR="008608EB" w:rsidRDefault="008608EB">
      <w:pPr>
        <w:spacing w:line="360" w:lineRule="auto"/>
        <w:ind w:leftChars="200" w:left="420"/>
        <w:jc w:val="left"/>
        <w:rPr>
          <w:sz w:val="28"/>
          <w:szCs w:val="28"/>
        </w:rPr>
      </w:pPr>
    </w:p>
    <w:p w14:paraId="77177318" w14:textId="77777777" w:rsidR="008608EB" w:rsidRDefault="008608EB">
      <w:pPr>
        <w:spacing w:line="360" w:lineRule="auto"/>
        <w:ind w:leftChars="200" w:left="420"/>
        <w:jc w:val="left"/>
        <w:rPr>
          <w:sz w:val="28"/>
          <w:szCs w:val="28"/>
        </w:rPr>
      </w:pPr>
    </w:p>
    <w:p w14:paraId="4FA0DD8E" w14:textId="77777777" w:rsidR="008608EB" w:rsidRDefault="008608EB">
      <w:pPr>
        <w:spacing w:line="360" w:lineRule="auto"/>
        <w:ind w:leftChars="200" w:left="420"/>
        <w:jc w:val="left"/>
        <w:rPr>
          <w:sz w:val="28"/>
          <w:szCs w:val="28"/>
        </w:rPr>
      </w:pPr>
    </w:p>
    <w:p w14:paraId="0A52D2D4" w14:textId="77777777" w:rsidR="008608EB" w:rsidRDefault="008608EB">
      <w:pPr>
        <w:spacing w:line="360" w:lineRule="auto"/>
        <w:ind w:leftChars="200" w:left="420"/>
        <w:jc w:val="left"/>
        <w:rPr>
          <w:sz w:val="28"/>
          <w:szCs w:val="28"/>
        </w:rPr>
      </w:pPr>
    </w:p>
    <w:tbl>
      <w:tblPr>
        <w:tblW w:w="9091" w:type="dxa"/>
        <w:tblInd w:w="93" w:type="dxa"/>
        <w:tblLayout w:type="fixed"/>
        <w:tblLook w:val="04A0" w:firstRow="1" w:lastRow="0" w:firstColumn="1" w:lastColumn="0" w:noHBand="0" w:noVBand="1"/>
      </w:tblPr>
      <w:tblGrid>
        <w:gridCol w:w="380"/>
        <w:gridCol w:w="741"/>
        <w:gridCol w:w="1745"/>
        <w:gridCol w:w="600"/>
        <w:gridCol w:w="722"/>
        <w:gridCol w:w="2728"/>
        <w:gridCol w:w="881"/>
        <w:gridCol w:w="656"/>
        <w:gridCol w:w="638"/>
      </w:tblGrid>
      <w:tr w:rsidR="008608EB" w14:paraId="0816BFD1" w14:textId="77777777">
        <w:trPr>
          <w:trHeight w:val="760"/>
        </w:trPr>
        <w:tc>
          <w:tcPr>
            <w:tcW w:w="9091" w:type="dxa"/>
            <w:gridSpan w:val="9"/>
            <w:tcBorders>
              <w:top w:val="nil"/>
              <w:left w:val="nil"/>
              <w:bottom w:val="nil"/>
              <w:right w:val="nil"/>
            </w:tcBorders>
            <w:shd w:val="clear" w:color="auto" w:fill="auto"/>
            <w:noWrap/>
            <w:vAlign w:val="center"/>
          </w:tcPr>
          <w:p w14:paraId="5F72C3D4" w14:textId="77777777" w:rsidR="008608EB"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东院门诊大厅内墙维修及改造项目工作量清单</w:t>
            </w:r>
          </w:p>
        </w:tc>
      </w:tr>
      <w:tr w:rsidR="008608EB" w14:paraId="330A3C1C" w14:textId="77777777">
        <w:trPr>
          <w:trHeight w:val="48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07790"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序号</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8883"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类别</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CC29B"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项目名称及施工说明</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C749"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单位</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8966"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工程量</w:t>
            </w:r>
          </w:p>
        </w:tc>
        <w:tc>
          <w:tcPr>
            <w:tcW w:w="2728" w:type="dxa"/>
            <w:tcBorders>
              <w:top w:val="single" w:sz="4" w:space="0" w:color="000000"/>
              <w:left w:val="single" w:sz="4" w:space="0" w:color="000000"/>
              <w:bottom w:val="nil"/>
              <w:right w:val="single" w:sz="4" w:space="0" w:color="000000"/>
            </w:tcBorders>
            <w:shd w:val="clear" w:color="auto" w:fill="auto"/>
            <w:vAlign w:val="center"/>
          </w:tcPr>
          <w:p w14:paraId="16FEED74"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工作内容</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CA0DB"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综合单价</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79B7C"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合价</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8593F"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备注</w:t>
            </w:r>
          </w:p>
        </w:tc>
      </w:tr>
      <w:tr w:rsidR="008608EB" w14:paraId="4A536829"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A288"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1</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29DBCA"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破损墙体拆除</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5269"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破损轻钢龙骨石膏板隔墙拆除</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5066A"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m2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8A05"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725</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E54DB"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1.拆除 2.控制扬尘 3.清理 4.建渣场内、外运输</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8BE1"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4F84" w14:textId="77777777" w:rsidR="008608EB" w:rsidRDefault="008608EB">
            <w:pPr>
              <w:jc w:val="center"/>
              <w:rPr>
                <w:rFonts w:ascii="宋体" w:eastAsia="宋体" w:hAnsi="宋体" w:cs="宋体" w:hint="eastAsia"/>
                <w:color w:val="000000"/>
                <w:sz w:val="15"/>
                <w:szCs w:val="15"/>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0494F" w14:textId="77777777" w:rsidR="008608EB" w:rsidRDefault="008608EB">
            <w:pPr>
              <w:jc w:val="center"/>
              <w:rPr>
                <w:rFonts w:ascii="宋体" w:eastAsia="宋体" w:hAnsi="宋体" w:cs="宋体" w:hint="eastAsia"/>
                <w:color w:val="000000"/>
                <w:sz w:val="15"/>
                <w:szCs w:val="15"/>
              </w:rPr>
            </w:pPr>
          </w:p>
        </w:tc>
      </w:tr>
      <w:tr w:rsidR="008608EB" w14:paraId="62B11C34"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8F18E"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2</w:t>
            </w: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8CF05" w14:textId="77777777" w:rsidR="008608EB" w:rsidRDefault="008608EB">
            <w:pPr>
              <w:jc w:val="center"/>
              <w:rPr>
                <w:rFonts w:ascii="宋体" w:eastAsia="宋体" w:hAnsi="宋体" w:cs="宋体" w:hint="eastAsia"/>
                <w:color w:val="000000"/>
                <w:sz w:val="15"/>
                <w:szCs w:val="15"/>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6A3C3"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砌块墙拆除</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DB806"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m2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57FA0"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1150</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8B3A"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拆除砖墙,</w:t>
            </w:r>
            <w:proofErr w:type="gramStart"/>
            <w:r>
              <w:rPr>
                <w:rFonts w:ascii="宋体" w:eastAsia="宋体" w:hAnsi="宋体" w:cs="宋体" w:hint="eastAsia"/>
                <w:color w:val="000000"/>
                <w:kern w:val="0"/>
                <w:sz w:val="15"/>
                <w:szCs w:val="15"/>
                <w:lang w:bidi="ar"/>
              </w:rPr>
              <w:t>削砖</w:t>
            </w:r>
            <w:proofErr w:type="gramEnd"/>
            <w:r>
              <w:rPr>
                <w:rFonts w:ascii="宋体" w:eastAsia="宋体" w:hAnsi="宋体" w:cs="宋体" w:hint="eastAsia"/>
                <w:color w:val="000000"/>
                <w:kern w:val="0"/>
                <w:sz w:val="15"/>
                <w:szCs w:val="15"/>
                <w:lang w:bidi="ar"/>
              </w:rPr>
              <w:t>,堆放,出垃圾.</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3F061"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F9A5" w14:textId="77777777" w:rsidR="008608EB" w:rsidRDefault="008608EB">
            <w:pPr>
              <w:jc w:val="center"/>
              <w:rPr>
                <w:rFonts w:ascii="宋体" w:eastAsia="宋体" w:hAnsi="宋体" w:cs="宋体" w:hint="eastAsia"/>
                <w:color w:val="000000"/>
                <w:sz w:val="15"/>
                <w:szCs w:val="15"/>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D804E" w14:textId="77777777" w:rsidR="008608EB" w:rsidRDefault="008608EB">
            <w:pPr>
              <w:jc w:val="center"/>
              <w:rPr>
                <w:rFonts w:ascii="宋体" w:eastAsia="宋体" w:hAnsi="宋体" w:cs="宋体" w:hint="eastAsia"/>
                <w:color w:val="000000"/>
                <w:sz w:val="15"/>
                <w:szCs w:val="15"/>
              </w:rPr>
            </w:pPr>
          </w:p>
        </w:tc>
      </w:tr>
      <w:tr w:rsidR="008608EB" w14:paraId="78ED9AA0"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430E"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3</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249908"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轻钢龙骨石膏板隔墙新建</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0968"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轻钢龙骨 型材</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4EC3"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m2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AC19D"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 xml:space="preserve">715.00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98F1"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基层清理、安装龙骨等全部操作过程</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F983"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18E4" w14:textId="77777777" w:rsidR="008608EB" w:rsidRDefault="008608EB">
            <w:pPr>
              <w:jc w:val="center"/>
              <w:rPr>
                <w:rFonts w:ascii="宋体" w:eastAsia="宋体" w:hAnsi="宋体" w:cs="宋体" w:hint="eastAsia"/>
                <w:color w:val="000000"/>
                <w:sz w:val="15"/>
                <w:szCs w:val="15"/>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0697B" w14:textId="77777777" w:rsidR="008608EB" w:rsidRDefault="008608EB">
            <w:pPr>
              <w:jc w:val="center"/>
              <w:rPr>
                <w:rFonts w:ascii="宋体" w:eastAsia="宋体" w:hAnsi="宋体" w:cs="宋体" w:hint="eastAsia"/>
                <w:color w:val="000000"/>
                <w:sz w:val="15"/>
                <w:szCs w:val="15"/>
              </w:rPr>
            </w:pPr>
          </w:p>
        </w:tc>
      </w:tr>
      <w:tr w:rsidR="008608EB" w14:paraId="1F624995"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6868"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4</w:t>
            </w: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F3796C" w14:textId="77777777" w:rsidR="008608EB" w:rsidRDefault="008608EB">
            <w:pPr>
              <w:jc w:val="center"/>
              <w:rPr>
                <w:rFonts w:ascii="宋体" w:eastAsia="宋体" w:hAnsi="宋体" w:cs="宋体" w:hint="eastAsia"/>
                <w:color w:val="000000"/>
                <w:sz w:val="15"/>
                <w:szCs w:val="15"/>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E5CA5"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石膏板（四层）</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48E99"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m2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70381"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 xml:space="preserve">2860.00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6184"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裁制、加筋、钉面层.</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2CA8"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AFCA" w14:textId="77777777" w:rsidR="008608EB" w:rsidRDefault="008608EB">
            <w:pPr>
              <w:jc w:val="center"/>
              <w:rPr>
                <w:rFonts w:ascii="宋体" w:eastAsia="宋体" w:hAnsi="宋体" w:cs="宋体" w:hint="eastAsia"/>
                <w:color w:val="000000"/>
                <w:sz w:val="15"/>
                <w:szCs w:val="15"/>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43555" w14:textId="77777777" w:rsidR="008608EB" w:rsidRDefault="008608EB">
            <w:pPr>
              <w:jc w:val="center"/>
              <w:rPr>
                <w:rFonts w:ascii="宋体" w:eastAsia="宋体" w:hAnsi="宋体" w:cs="宋体" w:hint="eastAsia"/>
                <w:color w:val="000000"/>
                <w:sz w:val="15"/>
                <w:szCs w:val="15"/>
              </w:rPr>
            </w:pPr>
          </w:p>
        </w:tc>
      </w:tr>
      <w:tr w:rsidR="008608EB" w14:paraId="23B692C6"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188D7"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5</w:t>
            </w: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F5437" w14:textId="77777777" w:rsidR="008608EB" w:rsidRDefault="008608EB">
            <w:pPr>
              <w:jc w:val="center"/>
              <w:rPr>
                <w:rFonts w:ascii="宋体" w:eastAsia="宋体" w:hAnsi="宋体" w:cs="宋体" w:hint="eastAsia"/>
                <w:color w:val="000000"/>
                <w:sz w:val="15"/>
                <w:szCs w:val="15"/>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615D"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隔音棉</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D7A8"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m2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B0B1"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 xml:space="preserve">715.00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5C484"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场内搬运,铺设玻璃棉（岩棉）</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C930"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95A0" w14:textId="77777777" w:rsidR="008608EB" w:rsidRDefault="008608EB">
            <w:pPr>
              <w:jc w:val="center"/>
              <w:rPr>
                <w:rFonts w:ascii="宋体" w:eastAsia="宋体" w:hAnsi="宋体" w:cs="宋体" w:hint="eastAsia"/>
                <w:color w:val="000000"/>
                <w:sz w:val="15"/>
                <w:szCs w:val="15"/>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FAB41" w14:textId="77777777" w:rsidR="008608EB" w:rsidRDefault="008608EB">
            <w:pPr>
              <w:jc w:val="center"/>
              <w:rPr>
                <w:rFonts w:ascii="宋体" w:eastAsia="宋体" w:hAnsi="宋体" w:cs="宋体" w:hint="eastAsia"/>
                <w:color w:val="000000"/>
                <w:sz w:val="15"/>
                <w:szCs w:val="15"/>
              </w:rPr>
            </w:pPr>
          </w:p>
        </w:tc>
      </w:tr>
      <w:tr w:rsidR="008608EB" w14:paraId="4B5DECA8"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E5E7"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6</w:t>
            </w: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05D69C" w14:textId="77777777" w:rsidR="008608EB" w:rsidRDefault="008608EB">
            <w:pPr>
              <w:jc w:val="center"/>
              <w:rPr>
                <w:rFonts w:ascii="宋体" w:eastAsia="宋体" w:hAnsi="宋体" w:cs="宋体" w:hint="eastAsia"/>
                <w:color w:val="000000"/>
                <w:sz w:val="15"/>
                <w:szCs w:val="15"/>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CFFB5"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腻子乳胶漆（两面）</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DD003"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m2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B915"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 xml:space="preserve">1430.00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A8540"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清理（起底）,抄清油,</w:t>
            </w:r>
            <w:proofErr w:type="gramStart"/>
            <w:r>
              <w:rPr>
                <w:rFonts w:ascii="宋体" w:eastAsia="宋体" w:hAnsi="宋体" w:cs="宋体" w:hint="eastAsia"/>
                <w:color w:val="000000"/>
                <w:kern w:val="0"/>
                <w:sz w:val="15"/>
                <w:szCs w:val="15"/>
                <w:lang w:bidi="ar"/>
              </w:rPr>
              <w:t>批嵌,</w:t>
            </w:r>
            <w:proofErr w:type="gramEnd"/>
            <w:r>
              <w:rPr>
                <w:rFonts w:ascii="宋体" w:eastAsia="宋体" w:hAnsi="宋体" w:cs="宋体" w:hint="eastAsia"/>
                <w:color w:val="000000"/>
                <w:kern w:val="0"/>
                <w:sz w:val="15"/>
                <w:szCs w:val="15"/>
                <w:lang w:bidi="ar"/>
              </w:rPr>
              <w:t>打砂皮,乳胶漆.</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D2B7"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1155" w14:textId="77777777" w:rsidR="008608EB" w:rsidRDefault="008608EB">
            <w:pPr>
              <w:jc w:val="center"/>
              <w:rPr>
                <w:rFonts w:ascii="宋体" w:eastAsia="宋体" w:hAnsi="宋体" w:cs="宋体" w:hint="eastAsia"/>
                <w:color w:val="000000"/>
                <w:sz w:val="15"/>
                <w:szCs w:val="15"/>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1EA6D" w14:textId="77777777" w:rsidR="008608EB" w:rsidRDefault="008608EB">
            <w:pPr>
              <w:jc w:val="center"/>
              <w:rPr>
                <w:rFonts w:ascii="宋体" w:eastAsia="宋体" w:hAnsi="宋体" w:cs="宋体" w:hint="eastAsia"/>
                <w:color w:val="000000"/>
                <w:sz w:val="15"/>
                <w:szCs w:val="15"/>
              </w:rPr>
            </w:pPr>
          </w:p>
        </w:tc>
      </w:tr>
      <w:tr w:rsidR="008608EB" w14:paraId="734CCA63"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03B85"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7</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32F309"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砌块墙新建</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76BF"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砂加气混凝土砌块砌筑</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B9DA5"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m2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8B174"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 xml:space="preserve">945.00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557F2"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座浆、切割、砌筑、预埋混凝土块等全部操作过程</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F8706"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47DC1" w14:textId="77777777" w:rsidR="008608EB" w:rsidRDefault="008608EB">
            <w:pPr>
              <w:jc w:val="center"/>
              <w:rPr>
                <w:rFonts w:ascii="宋体" w:eastAsia="宋体" w:hAnsi="宋体" w:cs="宋体" w:hint="eastAsia"/>
                <w:color w:val="000000"/>
                <w:sz w:val="15"/>
                <w:szCs w:val="15"/>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4F412" w14:textId="77777777" w:rsidR="008608EB" w:rsidRDefault="008608EB">
            <w:pPr>
              <w:jc w:val="center"/>
              <w:rPr>
                <w:rFonts w:ascii="宋体" w:eastAsia="宋体" w:hAnsi="宋体" w:cs="宋体" w:hint="eastAsia"/>
                <w:color w:val="000000"/>
                <w:sz w:val="15"/>
                <w:szCs w:val="15"/>
              </w:rPr>
            </w:pPr>
          </w:p>
        </w:tc>
      </w:tr>
      <w:tr w:rsidR="008608EB" w14:paraId="27ED2705"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6BE5"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8</w:t>
            </w: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B3209" w14:textId="77777777" w:rsidR="008608EB" w:rsidRDefault="008608EB">
            <w:pPr>
              <w:jc w:val="center"/>
              <w:rPr>
                <w:rFonts w:ascii="宋体" w:eastAsia="宋体" w:hAnsi="宋体" w:cs="宋体" w:hint="eastAsia"/>
                <w:color w:val="000000"/>
                <w:sz w:val="15"/>
                <w:szCs w:val="15"/>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2880"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钢丝网挂网</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EE005"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m2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ADE1"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 xml:space="preserve">1890.00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DFCE"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基层清理、</w:t>
            </w:r>
            <w:proofErr w:type="gramStart"/>
            <w:r>
              <w:rPr>
                <w:rFonts w:ascii="宋体" w:eastAsia="宋体" w:hAnsi="宋体" w:cs="宋体" w:hint="eastAsia"/>
                <w:color w:val="000000"/>
                <w:kern w:val="0"/>
                <w:sz w:val="15"/>
                <w:szCs w:val="15"/>
                <w:lang w:bidi="ar"/>
              </w:rPr>
              <w:t>铺钉钢丝网</w:t>
            </w:r>
            <w:proofErr w:type="gramEnd"/>
            <w:r>
              <w:rPr>
                <w:rFonts w:ascii="宋体" w:eastAsia="宋体" w:hAnsi="宋体" w:cs="宋体" w:hint="eastAsia"/>
                <w:color w:val="000000"/>
                <w:kern w:val="0"/>
                <w:sz w:val="15"/>
                <w:szCs w:val="15"/>
                <w:lang w:bidi="ar"/>
              </w:rPr>
              <w:t>等全部操作过程</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7E938"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75A0" w14:textId="77777777" w:rsidR="008608EB" w:rsidRDefault="008608EB">
            <w:pPr>
              <w:jc w:val="center"/>
              <w:rPr>
                <w:rFonts w:ascii="宋体" w:eastAsia="宋体" w:hAnsi="宋体" w:cs="宋体" w:hint="eastAsia"/>
                <w:color w:val="000000"/>
                <w:sz w:val="15"/>
                <w:szCs w:val="15"/>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BA55B" w14:textId="77777777" w:rsidR="008608EB" w:rsidRDefault="008608EB">
            <w:pPr>
              <w:jc w:val="center"/>
              <w:rPr>
                <w:rFonts w:ascii="宋体" w:eastAsia="宋体" w:hAnsi="宋体" w:cs="宋体" w:hint="eastAsia"/>
                <w:color w:val="000000"/>
                <w:sz w:val="15"/>
                <w:szCs w:val="15"/>
              </w:rPr>
            </w:pPr>
          </w:p>
        </w:tc>
      </w:tr>
      <w:tr w:rsidR="008608EB" w14:paraId="183D9B44"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F3CB"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9</w:t>
            </w: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0A1EBA" w14:textId="77777777" w:rsidR="008608EB" w:rsidRDefault="008608EB">
            <w:pPr>
              <w:jc w:val="center"/>
              <w:rPr>
                <w:rFonts w:ascii="宋体" w:eastAsia="宋体" w:hAnsi="宋体" w:cs="宋体" w:hint="eastAsia"/>
                <w:color w:val="000000"/>
                <w:sz w:val="15"/>
                <w:szCs w:val="15"/>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89F4E"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砌块墙双面粉刷</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D273D"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m2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905DA"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 xml:space="preserve">1890.00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B6BF"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基层清理、砂浆调运、底层抹灰、抹面层等全部操作过程。</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CDFC"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CF60" w14:textId="77777777" w:rsidR="008608EB" w:rsidRDefault="008608EB">
            <w:pPr>
              <w:jc w:val="center"/>
              <w:rPr>
                <w:rFonts w:ascii="宋体" w:eastAsia="宋体" w:hAnsi="宋体" w:cs="宋体" w:hint="eastAsia"/>
                <w:color w:val="000000"/>
                <w:sz w:val="15"/>
                <w:szCs w:val="15"/>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7CC39" w14:textId="77777777" w:rsidR="008608EB" w:rsidRDefault="008608EB">
            <w:pPr>
              <w:jc w:val="center"/>
              <w:rPr>
                <w:rFonts w:ascii="宋体" w:eastAsia="宋体" w:hAnsi="宋体" w:cs="宋体" w:hint="eastAsia"/>
                <w:color w:val="000000"/>
                <w:sz w:val="15"/>
                <w:szCs w:val="15"/>
              </w:rPr>
            </w:pPr>
          </w:p>
        </w:tc>
      </w:tr>
      <w:tr w:rsidR="008608EB" w14:paraId="63E31DAC"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25153"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10</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A229"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玻璃隔断新建</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49CCD"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玻璃隔断</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4916D"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m2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60E2"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 xml:space="preserve">543.00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5CEB"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84款 双层5mm+5mm 玻璃内置百叶调节</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E7B8"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147B" w14:textId="77777777" w:rsidR="008608EB" w:rsidRDefault="008608EB">
            <w:pPr>
              <w:jc w:val="center"/>
              <w:rPr>
                <w:rFonts w:ascii="宋体" w:eastAsia="宋体" w:hAnsi="宋体" w:cs="宋体" w:hint="eastAsia"/>
                <w:color w:val="000000"/>
                <w:sz w:val="15"/>
                <w:szCs w:val="15"/>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87B51" w14:textId="77777777" w:rsidR="008608EB" w:rsidRDefault="008608EB">
            <w:pPr>
              <w:jc w:val="center"/>
              <w:rPr>
                <w:rFonts w:ascii="宋体" w:eastAsia="宋体" w:hAnsi="宋体" w:cs="宋体" w:hint="eastAsia"/>
                <w:color w:val="000000"/>
                <w:sz w:val="15"/>
                <w:szCs w:val="15"/>
              </w:rPr>
            </w:pPr>
          </w:p>
        </w:tc>
      </w:tr>
      <w:tr w:rsidR="008608EB" w14:paraId="7C0DF19C"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83F5"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11</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5437"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垃圾外运</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FC69D"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垃圾外运</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45526"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m3</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213E8"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 xml:space="preserve">266.25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7B70"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垃圾装车,运输、卸车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66B8"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6C2C" w14:textId="77777777" w:rsidR="008608EB" w:rsidRDefault="008608EB">
            <w:pPr>
              <w:jc w:val="center"/>
              <w:rPr>
                <w:rFonts w:ascii="宋体" w:eastAsia="宋体" w:hAnsi="宋体" w:cs="宋体" w:hint="eastAsia"/>
                <w:color w:val="000000"/>
                <w:sz w:val="15"/>
                <w:szCs w:val="15"/>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3A71A" w14:textId="77777777" w:rsidR="008608EB" w:rsidRDefault="008608EB">
            <w:pPr>
              <w:jc w:val="center"/>
              <w:rPr>
                <w:rFonts w:ascii="宋体" w:eastAsia="宋体" w:hAnsi="宋体" w:cs="宋体" w:hint="eastAsia"/>
                <w:color w:val="000000"/>
                <w:sz w:val="15"/>
                <w:szCs w:val="15"/>
              </w:rPr>
            </w:pPr>
          </w:p>
        </w:tc>
      </w:tr>
      <w:tr w:rsidR="008608EB" w14:paraId="619EBB8A" w14:textId="77777777">
        <w:trPr>
          <w:trHeight w:val="700"/>
        </w:trPr>
        <w:tc>
          <w:tcPr>
            <w:tcW w:w="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C9896" w14:textId="77777777"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合计</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0C270" w14:textId="77777777" w:rsidR="008608EB" w:rsidRDefault="008608EB">
            <w:pPr>
              <w:jc w:val="center"/>
              <w:rPr>
                <w:rFonts w:ascii="宋体" w:eastAsia="宋体" w:hAnsi="宋体" w:cs="宋体" w:hint="eastAsia"/>
                <w:color w:val="000000"/>
                <w:sz w:val="15"/>
                <w:szCs w:val="15"/>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630F" w14:textId="77777777" w:rsidR="008608EB" w:rsidRDefault="008608EB">
            <w:pPr>
              <w:jc w:val="center"/>
              <w:rPr>
                <w:rFonts w:ascii="宋体" w:eastAsia="宋体" w:hAnsi="宋体" w:cs="宋体" w:hint="eastAsia"/>
                <w:color w:val="000000"/>
                <w:sz w:val="15"/>
                <w:szCs w:val="15"/>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3A9FE" w14:textId="77777777" w:rsidR="008608EB" w:rsidRDefault="008608EB">
            <w:pPr>
              <w:jc w:val="center"/>
              <w:rPr>
                <w:rFonts w:ascii="宋体" w:eastAsia="宋体" w:hAnsi="宋体" w:cs="宋体" w:hint="eastAsia"/>
                <w:color w:val="000000"/>
                <w:sz w:val="15"/>
                <w:szCs w:val="15"/>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F464A" w14:textId="77777777" w:rsidR="008608EB" w:rsidRDefault="008608EB">
            <w:pPr>
              <w:jc w:val="center"/>
              <w:rPr>
                <w:rFonts w:ascii="宋体" w:eastAsia="宋体" w:hAnsi="宋体" w:cs="宋体" w:hint="eastAsia"/>
                <w:color w:val="000000"/>
                <w:sz w:val="15"/>
                <w:szCs w:val="15"/>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AD69C" w14:textId="77777777" w:rsidR="008608EB" w:rsidRDefault="008608EB">
            <w:pPr>
              <w:jc w:val="center"/>
              <w:rPr>
                <w:rFonts w:ascii="宋体" w:eastAsia="宋体" w:hAnsi="宋体" w:cs="宋体" w:hint="eastAsia"/>
                <w:color w:val="000000"/>
                <w:sz w:val="15"/>
                <w:szCs w:val="15"/>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6C12F" w14:textId="77777777" w:rsidR="008608EB" w:rsidRDefault="008608EB">
            <w:pPr>
              <w:jc w:val="center"/>
              <w:rPr>
                <w:rFonts w:ascii="宋体" w:eastAsia="宋体" w:hAnsi="宋体" w:cs="宋体" w:hint="eastAsia"/>
                <w:color w:val="000000"/>
                <w:sz w:val="15"/>
                <w:szCs w:val="15"/>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DFC03" w14:textId="05BDB1FF" w:rsidR="008608EB"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 xml:space="preserve"> </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13124" w14:textId="77777777" w:rsidR="008608EB" w:rsidRDefault="008608EB">
            <w:pPr>
              <w:jc w:val="center"/>
              <w:rPr>
                <w:rFonts w:ascii="宋体" w:eastAsia="宋体" w:hAnsi="宋体" w:cs="宋体" w:hint="eastAsia"/>
                <w:color w:val="000000"/>
                <w:sz w:val="15"/>
                <w:szCs w:val="15"/>
              </w:rPr>
            </w:pPr>
          </w:p>
        </w:tc>
      </w:tr>
    </w:tbl>
    <w:p w14:paraId="1EB5F9A6" w14:textId="77777777" w:rsidR="008608EB" w:rsidRDefault="008608EB">
      <w:pPr>
        <w:rPr>
          <w:sz w:val="15"/>
          <w:szCs w:val="15"/>
        </w:rPr>
      </w:pPr>
    </w:p>
    <w:sectPr w:rsidR="00860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EA4B" w14:textId="77777777" w:rsidR="001874A4" w:rsidRDefault="001874A4" w:rsidP="00BD6134">
      <w:r>
        <w:separator/>
      </w:r>
    </w:p>
  </w:endnote>
  <w:endnote w:type="continuationSeparator" w:id="0">
    <w:p w14:paraId="4EB34639" w14:textId="77777777" w:rsidR="001874A4" w:rsidRDefault="001874A4" w:rsidP="00BD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85097" w14:textId="77777777" w:rsidR="001874A4" w:rsidRDefault="001874A4" w:rsidP="00BD6134">
      <w:r>
        <w:separator/>
      </w:r>
    </w:p>
  </w:footnote>
  <w:footnote w:type="continuationSeparator" w:id="0">
    <w:p w14:paraId="107F57B1" w14:textId="77777777" w:rsidR="001874A4" w:rsidRDefault="001874A4" w:rsidP="00BD6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chineseCounting"/>
      <w:suff w:val="nothing"/>
      <w:lvlText w:val="%1、"/>
      <w:lvlJc w:val="left"/>
    </w:lvl>
  </w:abstractNum>
  <w:num w:numId="1" w16cid:durableId="67970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hmMjJiNWQ3OWE0Y2IwYWIxMzRhM2ZlMWE4Mjk2MTQifQ=="/>
  </w:docVars>
  <w:rsids>
    <w:rsidRoot w:val="008608EB"/>
    <w:rsid w:val="001874A4"/>
    <w:rsid w:val="008608EB"/>
    <w:rsid w:val="009454A2"/>
    <w:rsid w:val="00BD6134"/>
    <w:rsid w:val="012B4701"/>
    <w:rsid w:val="02E35293"/>
    <w:rsid w:val="0466617C"/>
    <w:rsid w:val="066D77CE"/>
    <w:rsid w:val="07DB47E0"/>
    <w:rsid w:val="0DD56120"/>
    <w:rsid w:val="0EC0292C"/>
    <w:rsid w:val="0EEE7499"/>
    <w:rsid w:val="0F711E78"/>
    <w:rsid w:val="11D861DF"/>
    <w:rsid w:val="174560C4"/>
    <w:rsid w:val="18980476"/>
    <w:rsid w:val="19CC6629"/>
    <w:rsid w:val="1E5F5CBE"/>
    <w:rsid w:val="200308CB"/>
    <w:rsid w:val="2188552B"/>
    <w:rsid w:val="228D0920"/>
    <w:rsid w:val="22FF35CB"/>
    <w:rsid w:val="23847F75"/>
    <w:rsid w:val="25A4045A"/>
    <w:rsid w:val="2A6401B8"/>
    <w:rsid w:val="2F0E2395"/>
    <w:rsid w:val="30B023A9"/>
    <w:rsid w:val="34E83DB6"/>
    <w:rsid w:val="37BB0E22"/>
    <w:rsid w:val="380155A6"/>
    <w:rsid w:val="39987E7E"/>
    <w:rsid w:val="3C2F4ACA"/>
    <w:rsid w:val="3E727DBA"/>
    <w:rsid w:val="3E9C3F6D"/>
    <w:rsid w:val="40534AFF"/>
    <w:rsid w:val="406B1E48"/>
    <w:rsid w:val="4235270E"/>
    <w:rsid w:val="434846C3"/>
    <w:rsid w:val="43963680"/>
    <w:rsid w:val="49583186"/>
    <w:rsid w:val="4D3C7046"/>
    <w:rsid w:val="4E5403C0"/>
    <w:rsid w:val="50265D8C"/>
    <w:rsid w:val="50AA076B"/>
    <w:rsid w:val="518C7E71"/>
    <w:rsid w:val="55FC3817"/>
    <w:rsid w:val="58FE166B"/>
    <w:rsid w:val="5AE900E2"/>
    <w:rsid w:val="5C1D6295"/>
    <w:rsid w:val="5CBD1826"/>
    <w:rsid w:val="5D9E51B4"/>
    <w:rsid w:val="5EF84D97"/>
    <w:rsid w:val="61293D4B"/>
    <w:rsid w:val="623936FD"/>
    <w:rsid w:val="653F727C"/>
    <w:rsid w:val="67955879"/>
    <w:rsid w:val="6DDB7D5E"/>
    <w:rsid w:val="6E315BD0"/>
    <w:rsid w:val="705D00E5"/>
    <w:rsid w:val="73DC65DE"/>
    <w:rsid w:val="768A0573"/>
    <w:rsid w:val="784F55D0"/>
    <w:rsid w:val="78FE23BA"/>
    <w:rsid w:val="790E0FE8"/>
    <w:rsid w:val="7D311748"/>
    <w:rsid w:val="7D7F2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13669"/>
  <w15:docId w15:val="{58307EB6-13A6-4594-8F88-32749817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宋体" w:eastAsia="宋体" w:hAnsi="宋体" w:cs="宋体" w:hint="eastAsia"/>
      <w:color w:val="000000"/>
      <w:sz w:val="20"/>
      <w:szCs w:val="20"/>
      <w:u w:val="none"/>
    </w:rPr>
  </w:style>
  <w:style w:type="paragraph" w:styleId="a3">
    <w:name w:val="header"/>
    <w:basedOn w:val="a"/>
    <w:link w:val="a4"/>
    <w:rsid w:val="00BD6134"/>
    <w:pPr>
      <w:tabs>
        <w:tab w:val="center" w:pos="4153"/>
        <w:tab w:val="right" w:pos="8306"/>
      </w:tabs>
      <w:snapToGrid w:val="0"/>
      <w:jc w:val="center"/>
    </w:pPr>
    <w:rPr>
      <w:sz w:val="18"/>
      <w:szCs w:val="18"/>
    </w:rPr>
  </w:style>
  <w:style w:type="character" w:customStyle="1" w:styleId="a4">
    <w:name w:val="页眉 字符"/>
    <w:basedOn w:val="a0"/>
    <w:link w:val="a3"/>
    <w:rsid w:val="00BD6134"/>
    <w:rPr>
      <w:rFonts w:asciiTheme="minorHAnsi" w:eastAsiaTheme="minorEastAsia" w:hAnsiTheme="minorHAnsi" w:cstheme="minorBidi"/>
      <w:kern w:val="2"/>
      <w:sz w:val="18"/>
      <w:szCs w:val="18"/>
    </w:rPr>
  </w:style>
  <w:style w:type="paragraph" w:styleId="a5">
    <w:name w:val="footer"/>
    <w:basedOn w:val="a"/>
    <w:link w:val="a6"/>
    <w:rsid w:val="00BD6134"/>
    <w:pPr>
      <w:tabs>
        <w:tab w:val="center" w:pos="4153"/>
        <w:tab w:val="right" w:pos="8306"/>
      </w:tabs>
      <w:snapToGrid w:val="0"/>
      <w:jc w:val="left"/>
    </w:pPr>
    <w:rPr>
      <w:sz w:val="18"/>
      <w:szCs w:val="18"/>
    </w:rPr>
  </w:style>
  <w:style w:type="character" w:customStyle="1" w:styleId="a6">
    <w:name w:val="页脚 字符"/>
    <w:basedOn w:val="a0"/>
    <w:link w:val="a5"/>
    <w:rsid w:val="00BD613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2</cp:revision>
  <dcterms:created xsi:type="dcterms:W3CDTF">2024-04-24T07:13:00Z</dcterms:created>
  <dcterms:modified xsi:type="dcterms:W3CDTF">2024-09-04T07:06:00Z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F70141C825A0486C99C374DA09774EBA_12</vt:lpwstr>
  </property>
</Properties>
</file>